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37" w:rsidRPr="004F3237" w:rsidRDefault="004F3237" w:rsidP="004F3237">
      <w:pPr>
        <w:jc w:val="center"/>
        <w:rPr>
          <w:b/>
        </w:rPr>
      </w:pPr>
      <w:bookmarkStart w:id="0" w:name="_GoBack"/>
      <w:bookmarkEnd w:id="0"/>
      <w:r w:rsidRPr="004F3237">
        <w:rPr>
          <w:b/>
        </w:rPr>
        <w:t>Transportation Research Board</w:t>
      </w:r>
    </w:p>
    <w:p w:rsidR="004F3237" w:rsidRPr="004F3237" w:rsidRDefault="007C31D2" w:rsidP="004F3237">
      <w:pPr>
        <w:jc w:val="center"/>
        <w:rPr>
          <w:b/>
        </w:rPr>
      </w:pPr>
      <w:r>
        <w:rPr>
          <w:b/>
        </w:rPr>
        <w:t>97</w:t>
      </w:r>
      <w:r w:rsidR="004F3237" w:rsidRPr="004F3237">
        <w:rPr>
          <w:b/>
          <w:vertAlign w:val="superscript"/>
        </w:rPr>
        <w:t>th</w:t>
      </w:r>
      <w:r w:rsidR="004F3237" w:rsidRPr="004F3237">
        <w:rPr>
          <w:b/>
        </w:rPr>
        <w:t xml:space="preserve"> Annual Meeting</w:t>
      </w:r>
    </w:p>
    <w:p w:rsidR="004F3237" w:rsidRDefault="004F3237" w:rsidP="004F3237">
      <w:pPr>
        <w:jc w:val="center"/>
        <w:rPr>
          <w:b/>
        </w:rPr>
      </w:pPr>
      <w:r w:rsidRPr="004F3237">
        <w:rPr>
          <w:b/>
        </w:rPr>
        <w:t>Research Subcommittee of the Committee on Accessible Transportation and Mobility (ABE60)</w:t>
      </w:r>
    </w:p>
    <w:p w:rsidR="003D7CAD" w:rsidRPr="004F3237" w:rsidRDefault="003D7CAD" w:rsidP="003D7CAD">
      <w:pPr>
        <w:jc w:val="center"/>
        <w:rPr>
          <w:b/>
        </w:rPr>
      </w:pPr>
      <w:r>
        <w:rPr>
          <w:b/>
        </w:rPr>
        <w:t>Co-Chairs Trevor Hanson &amp; Andrea Lubin</w:t>
      </w:r>
    </w:p>
    <w:p w:rsidR="004F3237" w:rsidRPr="004F3237" w:rsidRDefault="007C31D2" w:rsidP="004F3237">
      <w:pPr>
        <w:jc w:val="center"/>
        <w:rPr>
          <w:b/>
        </w:rPr>
      </w:pPr>
      <w:r>
        <w:rPr>
          <w:b/>
        </w:rPr>
        <w:t>Wednesday</w:t>
      </w:r>
      <w:r w:rsidR="004F3237" w:rsidRPr="004F3237">
        <w:rPr>
          <w:b/>
        </w:rPr>
        <w:t xml:space="preserve">, January </w:t>
      </w:r>
      <w:r>
        <w:rPr>
          <w:b/>
        </w:rPr>
        <w:t>10, 2018</w:t>
      </w:r>
    </w:p>
    <w:p w:rsidR="004F3237" w:rsidRPr="004F3237" w:rsidRDefault="007C31D2" w:rsidP="004F3237">
      <w:pPr>
        <w:jc w:val="center"/>
        <w:rPr>
          <w:b/>
        </w:rPr>
      </w:pPr>
      <w:r>
        <w:rPr>
          <w:b/>
        </w:rPr>
        <w:t>8:00am-9</w:t>
      </w:r>
      <w:r w:rsidR="004F3237" w:rsidRPr="004F3237">
        <w:rPr>
          <w:b/>
        </w:rPr>
        <w:t>:</w:t>
      </w:r>
      <w:r>
        <w:rPr>
          <w:b/>
        </w:rPr>
        <w:t>45</w:t>
      </w:r>
      <w:r w:rsidR="004F3237" w:rsidRPr="004F3237">
        <w:rPr>
          <w:b/>
        </w:rPr>
        <w:t>pm</w:t>
      </w:r>
    </w:p>
    <w:p w:rsidR="004F3237" w:rsidRDefault="004F3237" w:rsidP="004F3237">
      <w:pPr>
        <w:jc w:val="center"/>
        <w:rPr>
          <w:b/>
        </w:rPr>
      </w:pPr>
      <w:r w:rsidRPr="004F3237">
        <w:rPr>
          <w:b/>
        </w:rPr>
        <w:t>Marriott Marquis, Howard University – M1</w:t>
      </w:r>
    </w:p>
    <w:p w:rsidR="004F3237" w:rsidRDefault="004F3237" w:rsidP="004F3237">
      <w:pPr>
        <w:jc w:val="center"/>
        <w:rPr>
          <w:b/>
        </w:rPr>
      </w:pPr>
    </w:p>
    <w:p w:rsidR="004F3237" w:rsidRDefault="004F3237" w:rsidP="004F3237">
      <w:pPr>
        <w:jc w:val="center"/>
        <w:rPr>
          <w:b/>
        </w:rPr>
      </w:pPr>
      <w:r>
        <w:rPr>
          <w:b/>
        </w:rPr>
        <w:t>Agenda</w:t>
      </w:r>
    </w:p>
    <w:p w:rsidR="004F3237" w:rsidRDefault="004F3237" w:rsidP="004F3237">
      <w:pPr>
        <w:jc w:val="center"/>
        <w:rPr>
          <w:b/>
        </w:rPr>
      </w:pPr>
    </w:p>
    <w:p w:rsidR="004F3237" w:rsidRDefault="004F3237" w:rsidP="00B24711">
      <w:pPr>
        <w:pStyle w:val="ListParagraph"/>
        <w:numPr>
          <w:ilvl w:val="0"/>
          <w:numId w:val="3"/>
        </w:numPr>
        <w:contextualSpacing w:val="0"/>
      </w:pPr>
      <w:r w:rsidRPr="00B24711">
        <w:t>Welcome and Introductions</w:t>
      </w:r>
    </w:p>
    <w:p w:rsidR="007C31D2" w:rsidRDefault="007C31D2" w:rsidP="007C31D2">
      <w:pPr>
        <w:pStyle w:val="ListParagraph"/>
        <w:numPr>
          <w:ilvl w:val="0"/>
          <w:numId w:val="3"/>
        </w:numPr>
        <w:contextualSpacing w:val="0"/>
      </w:pPr>
      <w:r>
        <w:t>Brief overview of ABE60 focus</w:t>
      </w:r>
    </w:p>
    <w:p w:rsidR="007C31D2" w:rsidRDefault="007C31D2" w:rsidP="00B24711">
      <w:pPr>
        <w:pStyle w:val="ListParagraph"/>
        <w:numPr>
          <w:ilvl w:val="0"/>
          <w:numId w:val="3"/>
        </w:numPr>
        <w:contextualSpacing w:val="0"/>
      </w:pPr>
      <w:r>
        <w:t>Announcements</w:t>
      </w:r>
    </w:p>
    <w:p w:rsidR="007C31D2" w:rsidRDefault="007C31D2" w:rsidP="007C31D2">
      <w:pPr>
        <w:pStyle w:val="ListParagraph"/>
        <w:numPr>
          <w:ilvl w:val="1"/>
          <w:numId w:val="3"/>
        </w:numPr>
        <w:contextualSpacing w:val="0"/>
      </w:pPr>
      <w:r>
        <w:t>Papers being presented at TRB this week</w:t>
      </w:r>
    </w:p>
    <w:p w:rsidR="007C31D2" w:rsidRDefault="007C31D2" w:rsidP="007C31D2">
      <w:pPr>
        <w:pStyle w:val="ListParagraph"/>
        <w:numPr>
          <w:ilvl w:val="1"/>
          <w:numId w:val="3"/>
        </w:numPr>
        <w:contextualSpacing w:val="0"/>
      </w:pPr>
      <w:r>
        <w:t>TRANSED 2018</w:t>
      </w:r>
    </w:p>
    <w:p w:rsidR="007C31D2" w:rsidRDefault="007C31D2" w:rsidP="00B24711">
      <w:pPr>
        <w:pStyle w:val="ListParagraph"/>
        <w:numPr>
          <w:ilvl w:val="0"/>
          <w:numId w:val="3"/>
        </w:numPr>
        <w:contextualSpacing w:val="0"/>
      </w:pPr>
      <w:r>
        <w:t>Review of minutes from last meeting</w:t>
      </w:r>
    </w:p>
    <w:p w:rsidR="007C31D2" w:rsidRDefault="00B24711" w:rsidP="007C31D2">
      <w:pPr>
        <w:pStyle w:val="ListParagraph"/>
        <w:numPr>
          <w:ilvl w:val="0"/>
          <w:numId w:val="3"/>
        </w:numPr>
        <w:contextualSpacing w:val="0"/>
      </w:pPr>
      <w:r w:rsidRPr="00B24711">
        <w:t>201</w:t>
      </w:r>
      <w:r w:rsidR="007C31D2">
        <w:t>7</w:t>
      </w:r>
      <w:r w:rsidRPr="00B24711">
        <w:t xml:space="preserve"> Paper review process</w:t>
      </w:r>
      <w:r>
        <w:t xml:space="preserve"> </w:t>
      </w:r>
    </w:p>
    <w:p w:rsidR="007C31D2" w:rsidRDefault="00AF014E" w:rsidP="007C31D2">
      <w:pPr>
        <w:pStyle w:val="ListParagraph"/>
        <w:numPr>
          <w:ilvl w:val="0"/>
          <w:numId w:val="3"/>
        </w:numPr>
        <w:contextualSpacing w:val="0"/>
      </w:pPr>
      <w:r>
        <w:t>Invited speakers</w:t>
      </w:r>
      <w:r w:rsidR="007C31D2">
        <w:t xml:space="preserve"> (5 min each)</w:t>
      </w:r>
    </w:p>
    <w:p w:rsidR="007C31D2" w:rsidRPr="007C31D2" w:rsidRDefault="007C31D2" w:rsidP="007C31D2">
      <w:pPr>
        <w:pStyle w:val="ListParagraph"/>
        <w:numPr>
          <w:ilvl w:val="1"/>
          <w:numId w:val="3"/>
        </w:numPr>
        <w:contextualSpacing w:val="0"/>
      </w:pPr>
      <w:r>
        <w:t xml:space="preserve">Susan Clarke, </w:t>
      </w:r>
      <w:r>
        <w:rPr>
          <w:lang w:val="en-CA"/>
        </w:rPr>
        <w:t xml:space="preserve">Manager, Accessible Transportation, Centre of Expertise for Accessible Transportation, Canadian Transportation Agency – </w:t>
      </w:r>
      <w:r w:rsidRPr="007C31D2">
        <w:rPr>
          <w:i/>
          <w:lang w:val="en-CA"/>
        </w:rPr>
        <w:t>Aircraft cargo holds and mobility aids</w:t>
      </w:r>
    </w:p>
    <w:p w:rsidR="007C31D2" w:rsidRDefault="007C31D2" w:rsidP="007C31D2">
      <w:pPr>
        <w:pStyle w:val="ListParagraph"/>
        <w:numPr>
          <w:ilvl w:val="1"/>
          <w:numId w:val="3"/>
        </w:numPr>
        <w:contextualSpacing w:val="0"/>
      </w:pPr>
      <w:r>
        <w:t xml:space="preserve">Wesley Major, Graduate Student, Purdue University - </w:t>
      </w:r>
      <w:r w:rsidRPr="007C31D2">
        <w:rPr>
          <w:i/>
        </w:rPr>
        <w:t>Aviation and disability-related complaints</w:t>
      </w:r>
    </w:p>
    <w:p w:rsidR="007C31D2" w:rsidRPr="00BE78BF" w:rsidRDefault="007C31D2" w:rsidP="007C31D2">
      <w:pPr>
        <w:pStyle w:val="ListParagraph"/>
        <w:numPr>
          <w:ilvl w:val="1"/>
          <w:numId w:val="3"/>
        </w:numPr>
        <w:contextualSpacing w:val="0"/>
      </w:pPr>
      <w:r>
        <w:t xml:space="preserve">Roger Mackett, Professor, University College London – </w:t>
      </w:r>
      <w:r w:rsidR="00BE78BF" w:rsidRPr="00BE78BF">
        <w:rPr>
          <w:i/>
        </w:rPr>
        <w:t xml:space="preserve">Examining the barriers to travel </w:t>
      </w:r>
      <w:r w:rsidR="00AF014E">
        <w:rPr>
          <w:i/>
        </w:rPr>
        <w:t>f</w:t>
      </w:r>
      <w:r w:rsidR="00BE78BF" w:rsidRPr="00BE78BF">
        <w:rPr>
          <w:i/>
        </w:rPr>
        <w:t>or people with mental impairments such as dementia, learning disabilities and mental health conditions</w:t>
      </w:r>
    </w:p>
    <w:p w:rsidR="00BE78BF" w:rsidRDefault="00BE78BF" w:rsidP="00BE78BF">
      <w:pPr>
        <w:pStyle w:val="ListParagraph"/>
        <w:numPr>
          <w:ilvl w:val="0"/>
          <w:numId w:val="3"/>
        </w:numPr>
        <w:contextualSpacing w:val="0"/>
      </w:pPr>
      <w:r>
        <w:t>Current research being conducted around the table on accessibility</w:t>
      </w:r>
    </w:p>
    <w:p w:rsidR="007C31D2" w:rsidRDefault="007C31D2" w:rsidP="00B24711">
      <w:pPr>
        <w:pStyle w:val="ListParagraph"/>
        <w:numPr>
          <w:ilvl w:val="0"/>
          <w:numId w:val="3"/>
        </w:numPr>
        <w:contextualSpacing w:val="0"/>
      </w:pPr>
      <w:r>
        <w:t>Developing an accessible transportation research agenda</w:t>
      </w:r>
      <w:r w:rsidR="009D6BF9">
        <w:t xml:space="preserve"> for ABE60</w:t>
      </w:r>
    </w:p>
    <w:p w:rsidR="00B24711" w:rsidRDefault="009D6BF9" w:rsidP="00B83C23">
      <w:pPr>
        <w:pStyle w:val="ListParagraph"/>
        <w:numPr>
          <w:ilvl w:val="1"/>
          <w:numId w:val="3"/>
        </w:numPr>
        <w:contextualSpacing w:val="0"/>
      </w:pPr>
      <w:r>
        <w:t xml:space="preserve">Feedback on potential </w:t>
      </w:r>
      <w:r w:rsidR="00B24711">
        <w:t>research needs statements</w:t>
      </w:r>
      <w:r>
        <w:t xml:space="preserve"> (RNS)</w:t>
      </w:r>
      <w:r w:rsidR="00BE78BF">
        <w:t>, partner committee(s)</w:t>
      </w:r>
    </w:p>
    <w:p w:rsidR="009D6BF9" w:rsidRDefault="00BE78BF" w:rsidP="00B83C23">
      <w:pPr>
        <w:pStyle w:val="ListParagraph"/>
        <w:numPr>
          <w:ilvl w:val="1"/>
          <w:numId w:val="3"/>
        </w:numPr>
        <w:contextualSpacing w:val="0"/>
      </w:pPr>
      <w:r>
        <w:t>NCHRP/</w:t>
      </w:r>
      <w:r w:rsidR="009D6BF9">
        <w:t xml:space="preserve">TCRP/ACRP </w:t>
      </w:r>
      <w:r>
        <w:t>study topics</w:t>
      </w:r>
    </w:p>
    <w:p w:rsidR="00BE78BF" w:rsidRPr="00B24711" w:rsidRDefault="00BE78BF" w:rsidP="00BE78BF">
      <w:pPr>
        <w:pStyle w:val="ListParagraph"/>
        <w:numPr>
          <w:ilvl w:val="2"/>
          <w:numId w:val="3"/>
        </w:numPr>
        <w:contextualSpacing w:val="0"/>
      </w:pPr>
      <w:r>
        <w:t>Note Successful TCRP synthesis</w:t>
      </w:r>
    </w:p>
    <w:p w:rsidR="00B24711" w:rsidRDefault="00B24711" w:rsidP="00B24711">
      <w:pPr>
        <w:ind w:left="360"/>
      </w:pPr>
    </w:p>
    <w:p w:rsidR="00B24711" w:rsidRPr="003050E6" w:rsidRDefault="00982E44" w:rsidP="00B24711">
      <w:pPr>
        <w:ind w:left="360"/>
        <w:rPr>
          <w:i/>
        </w:rPr>
      </w:pPr>
      <w:r>
        <w:rPr>
          <w:i/>
        </w:rPr>
        <w:t xml:space="preserve">Adjournment </w:t>
      </w:r>
      <w:r w:rsidR="009D6BF9">
        <w:rPr>
          <w:i/>
        </w:rPr>
        <w:t>9:45 am</w:t>
      </w:r>
      <w:r w:rsidR="00B24711" w:rsidRPr="003050E6">
        <w:rPr>
          <w:i/>
        </w:rPr>
        <w:t>.</w:t>
      </w:r>
    </w:p>
    <w:sectPr w:rsidR="00B24711" w:rsidRPr="00305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9BC"/>
    <w:multiLevelType w:val="hybridMultilevel"/>
    <w:tmpl w:val="F0F81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21F"/>
    <w:multiLevelType w:val="hybridMultilevel"/>
    <w:tmpl w:val="B9D6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28C8"/>
    <w:multiLevelType w:val="hybridMultilevel"/>
    <w:tmpl w:val="636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37"/>
    <w:rsid w:val="000A2AEB"/>
    <w:rsid w:val="00100047"/>
    <w:rsid w:val="002E46E5"/>
    <w:rsid w:val="002F1192"/>
    <w:rsid w:val="003050E6"/>
    <w:rsid w:val="003D7CAD"/>
    <w:rsid w:val="004F3237"/>
    <w:rsid w:val="00590F73"/>
    <w:rsid w:val="00674D86"/>
    <w:rsid w:val="007402F1"/>
    <w:rsid w:val="007C31D2"/>
    <w:rsid w:val="00982E44"/>
    <w:rsid w:val="009D6BF9"/>
    <w:rsid w:val="00AF014E"/>
    <w:rsid w:val="00B24711"/>
    <w:rsid w:val="00B364DE"/>
    <w:rsid w:val="00BE78BF"/>
    <w:rsid w:val="00CF689B"/>
    <w:rsid w:val="00D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59EE4-E9AE-4A0A-94FA-4E7A22A8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F1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5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0E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0E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Lubin</dc:creator>
  <cp:keywords/>
  <dc:description/>
  <cp:lastModifiedBy>Goldman, Joey</cp:lastModifiedBy>
  <cp:revision>2</cp:revision>
  <cp:lastPrinted>2016-10-27T15:49:00Z</cp:lastPrinted>
  <dcterms:created xsi:type="dcterms:W3CDTF">2017-12-05T20:23:00Z</dcterms:created>
  <dcterms:modified xsi:type="dcterms:W3CDTF">2017-12-05T20:23:00Z</dcterms:modified>
</cp:coreProperties>
</file>