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8948" w14:textId="77777777" w:rsidR="00E70318"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Draft Meeting Minutes</w:t>
      </w:r>
    </w:p>
    <w:p w14:paraId="694E77D4" w14:textId="77777777"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14:paraId="0257F6B5" w14:textId="31336445"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ED56EF">
        <w:rPr>
          <w:rFonts w:ascii="Arial" w:hAnsi="Arial" w:cs="Arial"/>
          <w:b/>
          <w:sz w:val="24"/>
          <w:szCs w:val="24"/>
        </w:rPr>
        <w:t>Mid-Year Committee Meeting</w:t>
      </w:r>
    </w:p>
    <w:p w14:paraId="03A02672" w14:textId="4BCF7504" w:rsidR="008000F2" w:rsidRPr="00E70318" w:rsidRDefault="00ED56EF" w:rsidP="00E70318">
      <w:pPr>
        <w:spacing w:after="0" w:line="240" w:lineRule="auto"/>
        <w:jc w:val="center"/>
        <w:rPr>
          <w:rFonts w:ascii="Arial" w:hAnsi="Arial" w:cs="Arial"/>
          <w:b/>
          <w:sz w:val="24"/>
          <w:szCs w:val="24"/>
        </w:rPr>
      </w:pPr>
      <w:r>
        <w:rPr>
          <w:rFonts w:ascii="Arial" w:hAnsi="Arial" w:cs="Arial"/>
          <w:b/>
          <w:sz w:val="24"/>
          <w:szCs w:val="24"/>
        </w:rPr>
        <w:t>Thurs</w:t>
      </w:r>
      <w:r>
        <w:rPr>
          <w:rFonts w:ascii="Arial" w:hAnsi="Arial" w:cs="Arial"/>
          <w:b/>
          <w:sz w:val="24"/>
          <w:szCs w:val="24"/>
        </w:rPr>
        <w:t>day</w:t>
      </w:r>
      <w:r w:rsidR="00E70318" w:rsidRPr="00E70318">
        <w:rPr>
          <w:rFonts w:ascii="Arial" w:hAnsi="Arial" w:cs="Arial"/>
          <w:b/>
          <w:sz w:val="24"/>
          <w:szCs w:val="24"/>
        </w:rPr>
        <w:t>,</w:t>
      </w:r>
      <w:r w:rsidR="008000F2" w:rsidRPr="00E70318">
        <w:rPr>
          <w:rFonts w:ascii="Arial" w:hAnsi="Arial" w:cs="Arial"/>
          <w:b/>
          <w:sz w:val="24"/>
          <w:szCs w:val="24"/>
        </w:rPr>
        <w:t xml:space="preserve"> J</w:t>
      </w:r>
      <w:r>
        <w:rPr>
          <w:rFonts w:ascii="Arial" w:hAnsi="Arial" w:cs="Arial"/>
          <w:b/>
          <w:sz w:val="24"/>
          <w:szCs w:val="24"/>
        </w:rPr>
        <w:t>uly</w:t>
      </w:r>
      <w:r w:rsidR="00E70318" w:rsidRPr="00E70318">
        <w:rPr>
          <w:rFonts w:ascii="Arial" w:hAnsi="Arial" w:cs="Arial"/>
          <w:b/>
          <w:sz w:val="24"/>
          <w:szCs w:val="24"/>
        </w:rPr>
        <w:t xml:space="preserve"> </w:t>
      </w:r>
      <w:r>
        <w:rPr>
          <w:rFonts w:ascii="Arial" w:hAnsi="Arial" w:cs="Arial"/>
          <w:b/>
          <w:sz w:val="24"/>
          <w:szCs w:val="24"/>
        </w:rPr>
        <w:t>28</w:t>
      </w:r>
      <w:r w:rsidR="008000F2" w:rsidRPr="00E70318">
        <w:rPr>
          <w:rFonts w:ascii="Arial" w:hAnsi="Arial" w:cs="Arial"/>
          <w:b/>
          <w:sz w:val="24"/>
          <w:szCs w:val="24"/>
        </w:rPr>
        <w:t xml:space="preserve">, </w:t>
      </w:r>
      <w:r w:rsidR="00E27871" w:rsidRPr="00E70318">
        <w:rPr>
          <w:rFonts w:ascii="Arial" w:hAnsi="Arial" w:cs="Arial"/>
          <w:b/>
          <w:sz w:val="24"/>
          <w:szCs w:val="24"/>
        </w:rPr>
        <w:t>201</w:t>
      </w:r>
      <w:r w:rsidR="009869FA">
        <w:rPr>
          <w:rFonts w:ascii="Arial" w:hAnsi="Arial" w:cs="Arial"/>
          <w:b/>
          <w:sz w:val="24"/>
          <w:szCs w:val="24"/>
        </w:rPr>
        <w:t>6</w:t>
      </w:r>
      <w:r w:rsidR="008000F2" w:rsidRPr="00E70318">
        <w:rPr>
          <w:rFonts w:ascii="Arial" w:hAnsi="Arial" w:cs="Arial"/>
          <w:b/>
          <w:sz w:val="24"/>
          <w:szCs w:val="24"/>
        </w:rPr>
        <w:t xml:space="preserve">, </w:t>
      </w:r>
      <w:r w:rsidR="009869FA">
        <w:rPr>
          <w:rFonts w:ascii="Arial" w:hAnsi="Arial" w:cs="Arial"/>
          <w:b/>
          <w:sz w:val="24"/>
          <w:szCs w:val="24"/>
        </w:rPr>
        <w:t>1</w:t>
      </w:r>
      <w:r>
        <w:rPr>
          <w:rFonts w:ascii="Arial" w:hAnsi="Arial" w:cs="Arial"/>
          <w:b/>
          <w:sz w:val="24"/>
          <w:szCs w:val="24"/>
        </w:rPr>
        <w:t>1</w:t>
      </w:r>
      <w:r w:rsidR="009869FA">
        <w:rPr>
          <w:rFonts w:ascii="Arial" w:hAnsi="Arial" w:cs="Arial"/>
          <w:b/>
          <w:sz w:val="24"/>
          <w:szCs w:val="24"/>
        </w:rPr>
        <w:t>:</w:t>
      </w:r>
      <w:r>
        <w:rPr>
          <w:rFonts w:ascii="Arial" w:hAnsi="Arial" w:cs="Arial"/>
          <w:b/>
          <w:sz w:val="24"/>
          <w:szCs w:val="24"/>
        </w:rPr>
        <w:t>0</w:t>
      </w:r>
      <w:r w:rsidR="009869FA">
        <w:rPr>
          <w:rFonts w:ascii="Arial" w:hAnsi="Arial" w:cs="Arial"/>
          <w:b/>
          <w:sz w:val="24"/>
          <w:szCs w:val="24"/>
        </w:rPr>
        <w:t xml:space="preserve">0 </w:t>
      </w:r>
      <w:r>
        <w:rPr>
          <w:rFonts w:ascii="Arial" w:hAnsi="Arial" w:cs="Arial"/>
          <w:b/>
          <w:sz w:val="24"/>
          <w:szCs w:val="24"/>
        </w:rPr>
        <w:t>a</w:t>
      </w:r>
      <w:r w:rsidR="00E27871">
        <w:rPr>
          <w:rFonts w:ascii="Arial" w:hAnsi="Arial" w:cs="Arial"/>
          <w:b/>
          <w:sz w:val="24"/>
          <w:szCs w:val="24"/>
        </w:rPr>
        <w:t xml:space="preserve">.m. </w:t>
      </w:r>
      <w:r w:rsidR="0021580C">
        <w:rPr>
          <w:rFonts w:ascii="Arial" w:hAnsi="Arial" w:cs="Arial"/>
          <w:b/>
          <w:sz w:val="24"/>
          <w:szCs w:val="24"/>
        </w:rPr>
        <w:t xml:space="preserve">to </w:t>
      </w:r>
      <w:r>
        <w:rPr>
          <w:rFonts w:ascii="Arial" w:hAnsi="Arial" w:cs="Arial"/>
          <w:b/>
          <w:sz w:val="24"/>
          <w:szCs w:val="24"/>
        </w:rPr>
        <w:t>12</w:t>
      </w:r>
      <w:r w:rsidR="009869FA">
        <w:rPr>
          <w:rFonts w:ascii="Arial" w:hAnsi="Arial" w:cs="Arial"/>
          <w:b/>
          <w:sz w:val="24"/>
          <w:szCs w:val="24"/>
        </w:rPr>
        <w:t>:30 p.m.</w:t>
      </w:r>
      <w:r w:rsidR="006C1DF3">
        <w:rPr>
          <w:rFonts w:ascii="Arial" w:hAnsi="Arial" w:cs="Arial"/>
          <w:b/>
          <w:sz w:val="24"/>
          <w:szCs w:val="24"/>
        </w:rPr>
        <w:t xml:space="preserve"> ET</w:t>
      </w:r>
    </w:p>
    <w:p w14:paraId="4D5D49F0" w14:textId="77777777" w:rsidR="008000F2" w:rsidRDefault="008000F2" w:rsidP="00E70318">
      <w:pPr>
        <w:spacing w:after="0" w:line="240" w:lineRule="auto"/>
        <w:rPr>
          <w:rFonts w:ascii="Arial" w:hAnsi="Arial" w:cs="Arial"/>
          <w:sz w:val="24"/>
          <w:szCs w:val="24"/>
        </w:rPr>
      </w:pPr>
    </w:p>
    <w:p w14:paraId="0EEA48E1" w14:textId="77777777" w:rsidR="00E70318" w:rsidRPr="00E90823" w:rsidRDefault="00E70318" w:rsidP="00E70318">
      <w:pPr>
        <w:spacing w:after="0" w:line="240" w:lineRule="auto"/>
        <w:rPr>
          <w:rFonts w:ascii="Arial" w:hAnsi="Arial" w:cs="Arial"/>
          <w:b/>
          <w:sz w:val="24"/>
          <w:szCs w:val="24"/>
          <w:u w:val="single"/>
        </w:rPr>
      </w:pPr>
      <w:r w:rsidRPr="00E90823">
        <w:rPr>
          <w:rFonts w:ascii="Arial" w:hAnsi="Arial" w:cs="Arial"/>
          <w:b/>
          <w:sz w:val="24"/>
          <w:szCs w:val="24"/>
          <w:u w:val="single"/>
        </w:rPr>
        <w:t>In Attendance</w:t>
      </w:r>
    </w:p>
    <w:p w14:paraId="4CFAA2E0" w14:textId="77777777" w:rsidR="00E70318" w:rsidRPr="00375A76" w:rsidRDefault="00E70318" w:rsidP="00E70318">
      <w:pPr>
        <w:spacing w:after="0" w:line="240" w:lineRule="auto"/>
        <w:rPr>
          <w:rFonts w:ascii="Arial" w:hAnsi="Arial" w:cs="Arial"/>
          <w:sz w:val="24"/>
          <w:szCs w:val="24"/>
        </w:rPr>
      </w:pPr>
    </w:p>
    <w:p w14:paraId="46473BA0" w14:textId="77777777" w:rsidR="00E70318" w:rsidRPr="00375A76" w:rsidRDefault="00E70318" w:rsidP="00E70318">
      <w:pPr>
        <w:spacing w:after="0" w:line="240" w:lineRule="auto"/>
        <w:rPr>
          <w:rFonts w:ascii="Arial" w:hAnsi="Arial" w:cs="Arial"/>
          <w:b/>
          <w:sz w:val="24"/>
          <w:szCs w:val="24"/>
        </w:rPr>
      </w:pPr>
      <w:r w:rsidRPr="00375A76">
        <w:rPr>
          <w:rFonts w:ascii="Arial" w:hAnsi="Arial" w:cs="Arial"/>
          <w:b/>
          <w:sz w:val="24"/>
          <w:szCs w:val="24"/>
        </w:rPr>
        <w:t>Co-Chairs</w:t>
      </w:r>
    </w:p>
    <w:p w14:paraId="35C73135" w14:textId="571256A3" w:rsidR="00BA37BD" w:rsidRPr="00FD3251" w:rsidRDefault="00BA37BD" w:rsidP="00BA37BD">
      <w:pPr>
        <w:spacing w:after="0" w:line="240" w:lineRule="auto"/>
        <w:rPr>
          <w:rFonts w:ascii="Arial" w:hAnsi="Arial" w:cs="Arial"/>
          <w:sz w:val="24"/>
          <w:szCs w:val="24"/>
        </w:rPr>
      </w:pPr>
      <w:r w:rsidRPr="00375A76">
        <w:rPr>
          <w:rFonts w:ascii="Arial" w:hAnsi="Arial" w:cs="Arial"/>
          <w:sz w:val="24"/>
          <w:szCs w:val="24"/>
        </w:rPr>
        <w:t>Joey M. Goldman</w:t>
      </w:r>
      <w:r w:rsidRPr="00375A76">
        <w:rPr>
          <w:rFonts w:ascii="Arial" w:hAnsi="Arial" w:cs="Arial"/>
          <w:sz w:val="24"/>
          <w:szCs w:val="24"/>
        </w:rPr>
        <w:tab/>
      </w:r>
      <w:r w:rsidRPr="00375A76">
        <w:rPr>
          <w:rFonts w:ascii="Arial" w:hAnsi="Arial" w:cs="Arial"/>
          <w:sz w:val="24"/>
          <w:szCs w:val="24"/>
        </w:rPr>
        <w:tab/>
      </w:r>
      <w:r w:rsidRPr="00375A76">
        <w:rPr>
          <w:rFonts w:ascii="Arial" w:hAnsi="Arial" w:cs="Arial"/>
          <w:sz w:val="24"/>
          <w:szCs w:val="24"/>
        </w:rPr>
        <w:tab/>
        <w:t>Nelson</w:t>
      </w:r>
      <w:r w:rsidR="00FD3251">
        <w:rPr>
          <w:rFonts w:ascii="Arial" w:hAnsi="Arial" w:cs="Arial"/>
          <w:sz w:val="24"/>
          <w:szCs w:val="24"/>
        </w:rPr>
        <w:t>\</w:t>
      </w:r>
      <w:r w:rsidRPr="00FD3251">
        <w:rPr>
          <w:rFonts w:ascii="Arial" w:hAnsi="Arial" w:cs="Arial"/>
          <w:sz w:val="24"/>
          <w:szCs w:val="24"/>
        </w:rPr>
        <w:t>Nygaard Associates</w:t>
      </w:r>
    </w:p>
    <w:p w14:paraId="35B78E0E" w14:textId="77777777" w:rsidR="00BA37BD" w:rsidRPr="00375A76" w:rsidRDefault="00BA37BD" w:rsidP="00BA37BD">
      <w:pPr>
        <w:spacing w:after="0" w:line="240" w:lineRule="auto"/>
        <w:rPr>
          <w:rFonts w:ascii="Arial" w:hAnsi="Arial" w:cs="Arial"/>
          <w:sz w:val="24"/>
          <w:szCs w:val="24"/>
        </w:rPr>
      </w:pPr>
      <w:r w:rsidRPr="00375A76">
        <w:rPr>
          <w:rFonts w:ascii="Arial" w:hAnsi="Arial" w:cs="Arial"/>
          <w:sz w:val="24"/>
          <w:szCs w:val="24"/>
        </w:rPr>
        <w:t>Julie Babinard</w:t>
      </w:r>
      <w:r w:rsidRPr="00375A76">
        <w:rPr>
          <w:rFonts w:ascii="Arial" w:hAnsi="Arial" w:cs="Arial"/>
          <w:sz w:val="24"/>
          <w:szCs w:val="24"/>
        </w:rPr>
        <w:tab/>
      </w:r>
      <w:r w:rsidRPr="00375A76">
        <w:rPr>
          <w:rFonts w:ascii="Arial" w:hAnsi="Arial" w:cs="Arial"/>
          <w:sz w:val="24"/>
          <w:szCs w:val="24"/>
        </w:rPr>
        <w:tab/>
      </w:r>
      <w:r w:rsidRPr="00375A76">
        <w:rPr>
          <w:rFonts w:ascii="Arial" w:hAnsi="Arial" w:cs="Arial"/>
          <w:sz w:val="24"/>
          <w:szCs w:val="24"/>
        </w:rPr>
        <w:tab/>
        <w:t>The World Bank</w:t>
      </w:r>
    </w:p>
    <w:p w14:paraId="5DD173B8" w14:textId="77777777" w:rsidR="00BA37BD" w:rsidRPr="00375A76" w:rsidRDefault="00BA37BD" w:rsidP="00BA37BD">
      <w:pPr>
        <w:spacing w:after="0" w:line="240" w:lineRule="auto"/>
        <w:rPr>
          <w:rFonts w:ascii="Arial" w:hAnsi="Arial" w:cs="Arial"/>
          <w:sz w:val="24"/>
          <w:szCs w:val="24"/>
        </w:rPr>
      </w:pPr>
    </w:p>
    <w:p w14:paraId="4751425E" w14:textId="77777777" w:rsidR="00242D88" w:rsidRPr="00375A76" w:rsidRDefault="00242D88" w:rsidP="00E70318">
      <w:pPr>
        <w:spacing w:after="0" w:line="240" w:lineRule="auto"/>
        <w:rPr>
          <w:rFonts w:ascii="Arial" w:hAnsi="Arial" w:cs="Arial"/>
          <w:b/>
          <w:sz w:val="24"/>
          <w:szCs w:val="24"/>
        </w:rPr>
      </w:pPr>
      <w:r w:rsidRPr="00375A76">
        <w:rPr>
          <w:rFonts w:ascii="Arial" w:hAnsi="Arial" w:cs="Arial"/>
          <w:b/>
          <w:sz w:val="24"/>
          <w:szCs w:val="24"/>
        </w:rPr>
        <w:t>Secretary</w:t>
      </w:r>
    </w:p>
    <w:p w14:paraId="136BF8E7" w14:textId="77777777" w:rsidR="00242D88" w:rsidRPr="00375A76" w:rsidRDefault="00242D88" w:rsidP="00E70318">
      <w:pPr>
        <w:spacing w:after="0" w:line="240" w:lineRule="auto"/>
        <w:rPr>
          <w:rFonts w:ascii="Arial" w:hAnsi="Arial" w:cs="Arial"/>
          <w:sz w:val="24"/>
          <w:szCs w:val="24"/>
        </w:rPr>
      </w:pPr>
      <w:r w:rsidRPr="00375A76">
        <w:rPr>
          <w:rFonts w:ascii="Arial" w:hAnsi="Arial" w:cs="Arial"/>
          <w:sz w:val="24"/>
          <w:szCs w:val="24"/>
        </w:rPr>
        <w:t>Kenneth Joh</w:t>
      </w:r>
      <w:r w:rsidRPr="00375A76">
        <w:rPr>
          <w:rFonts w:ascii="Arial" w:hAnsi="Arial" w:cs="Arial"/>
          <w:sz w:val="24"/>
          <w:szCs w:val="24"/>
        </w:rPr>
        <w:tab/>
      </w:r>
      <w:r w:rsidRPr="00375A76">
        <w:rPr>
          <w:rFonts w:ascii="Arial" w:hAnsi="Arial" w:cs="Arial"/>
          <w:sz w:val="24"/>
          <w:szCs w:val="24"/>
        </w:rPr>
        <w:tab/>
      </w:r>
      <w:r w:rsidRPr="00375A76">
        <w:rPr>
          <w:rFonts w:ascii="Arial" w:hAnsi="Arial" w:cs="Arial"/>
          <w:sz w:val="24"/>
          <w:szCs w:val="24"/>
        </w:rPr>
        <w:tab/>
      </w:r>
      <w:r w:rsidRPr="00375A76">
        <w:rPr>
          <w:rFonts w:ascii="Arial" w:hAnsi="Arial" w:cs="Arial"/>
          <w:sz w:val="24"/>
          <w:szCs w:val="24"/>
        </w:rPr>
        <w:tab/>
        <w:t>Texas A&amp;M University</w:t>
      </w:r>
    </w:p>
    <w:p w14:paraId="303866D9" w14:textId="77777777" w:rsidR="00E70318" w:rsidRPr="00375A76" w:rsidRDefault="00E70318" w:rsidP="00E70318">
      <w:pPr>
        <w:spacing w:after="0" w:line="240" w:lineRule="auto"/>
        <w:rPr>
          <w:rFonts w:ascii="Arial" w:hAnsi="Arial" w:cs="Arial"/>
          <w:sz w:val="24"/>
          <w:szCs w:val="24"/>
        </w:rPr>
      </w:pPr>
    </w:p>
    <w:p w14:paraId="7ECE5DC2" w14:textId="77777777" w:rsidR="00E70318" w:rsidRPr="00375A76" w:rsidRDefault="00E70318" w:rsidP="00E70318">
      <w:pPr>
        <w:spacing w:after="0" w:line="240" w:lineRule="auto"/>
        <w:rPr>
          <w:rFonts w:ascii="Arial" w:hAnsi="Arial" w:cs="Arial"/>
          <w:b/>
          <w:sz w:val="24"/>
          <w:szCs w:val="24"/>
        </w:rPr>
      </w:pPr>
      <w:r w:rsidRPr="00375A76">
        <w:rPr>
          <w:rFonts w:ascii="Arial" w:hAnsi="Arial" w:cs="Arial"/>
          <w:b/>
          <w:sz w:val="24"/>
          <w:szCs w:val="24"/>
        </w:rPr>
        <w:t>Members</w:t>
      </w:r>
    </w:p>
    <w:p w14:paraId="4DEFCDE4" w14:textId="77777777" w:rsidR="00E70318" w:rsidRPr="00375A76" w:rsidRDefault="00E70318" w:rsidP="00E70318">
      <w:pPr>
        <w:spacing w:after="0" w:line="240" w:lineRule="auto"/>
        <w:rPr>
          <w:rFonts w:ascii="Arial" w:hAnsi="Arial" w:cs="Arial"/>
          <w:sz w:val="24"/>
          <w:szCs w:val="24"/>
        </w:rPr>
      </w:pPr>
    </w:p>
    <w:p w14:paraId="03BA8BC2" w14:textId="77777777" w:rsidR="00FD3251" w:rsidRDefault="00FD3251" w:rsidP="00FD3251">
      <w:pPr>
        <w:spacing w:after="0" w:line="240" w:lineRule="auto"/>
        <w:rPr>
          <w:rFonts w:ascii="Arial" w:hAnsi="Arial" w:cs="Arial"/>
          <w:sz w:val="24"/>
          <w:szCs w:val="24"/>
        </w:rPr>
      </w:pPr>
      <w:r w:rsidRPr="00270402">
        <w:rPr>
          <w:rFonts w:ascii="Arial" w:hAnsi="Arial" w:cs="Arial"/>
          <w:sz w:val="24"/>
          <w:szCs w:val="24"/>
        </w:rPr>
        <w:t>Billie Louise Bentzen</w:t>
      </w:r>
      <w:r w:rsidRPr="00270402">
        <w:rPr>
          <w:rFonts w:ascii="Arial" w:hAnsi="Arial" w:cs="Arial"/>
          <w:sz w:val="24"/>
          <w:szCs w:val="24"/>
        </w:rPr>
        <w:tab/>
      </w:r>
      <w:r w:rsidRPr="00270402">
        <w:rPr>
          <w:rFonts w:ascii="Arial" w:hAnsi="Arial" w:cs="Arial"/>
          <w:sz w:val="24"/>
          <w:szCs w:val="24"/>
        </w:rPr>
        <w:tab/>
        <w:t>Accessible Design for the Blind (ADB)</w:t>
      </w:r>
    </w:p>
    <w:p w14:paraId="2690427B" w14:textId="77777777" w:rsidR="00FD3251" w:rsidRPr="00E90823" w:rsidRDefault="00FD3251" w:rsidP="00FD3251">
      <w:pPr>
        <w:spacing w:after="0" w:line="240" w:lineRule="auto"/>
        <w:rPr>
          <w:rFonts w:ascii="Arial" w:hAnsi="Arial" w:cs="Arial"/>
          <w:sz w:val="24"/>
          <w:szCs w:val="24"/>
        </w:rPr>
      </w:pPr>
      <w:r w:rsidRPr="00FD3251">
        <w:rPr>
          <w:rFonts w:ascii="Arial" w:hAnsi="Arial" w:cs="Arial"/>
          <w:sz w:val="24"/>
          <w:szCs w:val="24"/>
        </w:rPr>
        <w:t>Peter</w:t>
      </w:r>
      <w:r>
        <w:rPr>
          <w:rFonts w:ascii="Arial" w:hAnsi="Arial" w:cs="Arial"/>
          <w:sz w:val="24"/>
          <w:szCs w:val="24"/>
        </w:rPr>
        <w:t xml:space="preserve"> Cosyn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Tractebel Engineering</w:t>
      </w:r>
    </w:p>
    <w:p w14:paraId="07533A96" w14:textId="77777777" w:rsidR="00FD3251" w:rsidRPr="00270402" w:rsidRDefault="00FD3251" w:rsidP="00FD3251">
      <w:pPr>
        <w:spacing w:after="0" w:line="240" w:lineRule="auto"/>
        <w:ind w:left="3600" w:hanging="3600"/>
        <w:rPr>
          <w:rFonts w:ascii="Arial" w:hAnsi="Arial" w:cs="Arial"/>
          <w:sz w:val="24"/>
          <w:szCs w:val="24"/>
        </w:rPr>
      </w:pPr>
      <w:r w:rsidRPr="00270402">
        <w:rPr>
          <w:rFonts w:ascii="Arial" w:hAnsi="Arial" w:cs="Arial"/>
          <w:sz w:val="24"/>
          <w:szCs w:val="24"/>
        </w:rPr>
        <w:t>Mary P. Crass</w:t>
      </w:r>
      <w:r w:rsidRPr="00270402">
        <w:rPr>
          <w:rFonts w:ascii="Arial" w:hAnsi="Arial" w:cs="Arial"/>
          <w:sz w:val="24"/>
          <w:szCs w:val="24"/>
        </w:rPr>
        <w:tab/>
        <w:t>Organization for Economic Co-operation and Development (OECD) - International Transport Forum, France</w:t>
      </w:r>
    </w:p>
    <w:p w14:paraId="1EFB2E10" w14:textId="77777777" w:rsidR="00FD3251" w:rsidRPr="00E90823" w:rsidRDefault="00FD3251" w:rsidP="00FD3251">
      <w:pPr>
        <w:spacing w:after="0" w:line="240" w:lineRule="auto"/>
        <w:rPr>
          <w:rFonts w:ascii="Arial" w:hAnsi="Arial" w:cs="Arial"/>
          <w:sz w:val="24"/>
          <w:szCs w:val="24"/>
        </w:rPr>
      </w:pPr>
      <w:r w:rsidRPr="00270402">
        <w:rPr>
          <w:rFonts w:ascii="Arial" w:hAnsi="Arial" w:cs="Arial"/>
          <w:sz w:val="24"/>
          <w:szCs w:val="24"/>
        </w:rPr>
        <w:t>Virginia Dize</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National Aging and Disability Transportation Center</w:t>
      </w:r>
    </w:p>
    <w:p w14:paraId="2522DDAD" w14:textId="77777777" w:rsidR="00FD3251" w:rsidRDefault="00FD3251" w:rsidP="00FD3251">
      <w:pPr>
        <w:spacing w:after="0" w:line="240" w:lineRule="auto"/>
        <w:rPr>
          <w:rFonts w:ascii="Arial" w:hAnsi="Arial" w:cs="Arial"/>
          <w:sz w:val="24"/>
          <w:szCs w:val="24"/>
        </w:rPr>
      </w:pPr>
      <w:r w:rsidRPr="00270402">
        <w:rPr>
          <w:rFonts w:ascii="Arial" w:hAnsi="Arial" w:cs="Arial"/>
          <w:sz w:val="24"/>
          <w:szCs w:val="24"/>
        </w:rPr>
        <w:t>Ann Frye</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Ann Frye, Ltd., United Kingdom</w:t>
      </w:r>
    </w:p>
    <w:p w14:paraId="459F02B9" w14:textId="77777777" w:rsidR="00FD3251" w:rsidRPr="00270402" w:rsidRDefault="00FD3251" w:rsidP="00375A76">
      <w:pPr>
        <w:spacing w:after="0" w:line="240" w:lineRule="auto"/>
        <w:ind w:left="3600" w:hanging="3600"/>
        <w:rPr>
          <w:rFonts w:ascii="Arial" w:hAnsi="Arial" w:cs="Arial"/>
          <w:sz w:val="24"/>
          <w:szCs w:val="24"/>
        </w:rPr>
      </w:pPr>
      <w:r w:rsidRPr="00270402">
        <w:rPr>
          <w:rFonts w:ascii="Arial" w:hAnsi="Arial" w:cs="Arial"/>
          <w:sz w:val="24"/>
          <w:szCs w:val="24"/>
        </w:rPr>
        <w:t>Kate Hunter-Zaworski</w:t>
      </w:r>
      <w:r w:rsidRPr="00270402">
        <w:rPr>
          <w:rFonts w:ascii="Arial" w:hAnsi="Arial" w:cs="Arial"/>
          <w:sz w:val="24"/>
          <w:szCs w:val="24"/>
        </w:rPr>
        <w:tab/>
        <w:t>Oregon State University</w:t>
      </w:r>
    </w:p>
    <w:p w14:paraId="00385AFD" w14:textId="77777777" w:rsidR="00FD3251" w:rsidRDefault="00FD3251" w:rsidP="00AA02E7">
      <w:pPr>
        <w:spacing w:after="0" w:line="240" w:lineRule="auto"/>
        <w:rPr>
          <w:rFonts w:ascii="Arial" w:hAnsi="Arial" w:cs="Arial"/>
          <w:sz w:val="24"/>
          <w:szCs w:val="24"/>
        </w:rPr>
      </w:pPr>
      <w:r w:rsidRPr="00270402">
        <w:rPr>
          <w:rFonts w:ascii="Arial" w:hAnsi="Arial" w:cs="Arial"/>
          <w:sz w:val="24"/>
          <w:szCs w:val="24"/>
        </w:rPr>
        <w:t>Andrea Lubin</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Alan M. Voorhees Transportation Center</w:t>
      </w:r>
    </w:p>
    <w:p w14:paraId="0D073EFB"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Rex C.K. Luk</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Hong Kong Society for Rehabilitation</w:t>
      </w:r>
    </w:p>
    <w:p w14:paraId="6A07D6F5" w14:textId="77777777" w:rsidR="00FD3251" w:rsidRDefault="00FD3251" w:rsidP="00AA02E7">
      <w:pPr>
        <w:spacing w:after="0" w:line="240" w:lineRule="auto"/>
        <w:rPr>
          <w:rFonts w:ascii="Arial" w:hAnsi="Arial" w:cs="Arial"/>
          <w:sz w:val="24"/>
          <w:szCs w:val="24"/>
        </w:rPr>
      </w:pPr>
      <w:r w:rsidRPr="00270402">
        <w:rPr>
          <w:rFonts w:ascii="Arial" w:hAnsi="Arial" w:cs="Arial"/>
          <w:sz w:val="24"/>
          <w:szCs w:val="24"/>
        </w:rPr>
        <w:t xml:space="preserve">James R. Marston </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University of California, Santa Barbara</w:t>
      </w:r>
    </w:p>
    <w:p w14:paraId="49CE70ED"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Abha Negi</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Global Forum for Empowerment</w:t>
      </w:r>
    </w:p>
    <w:p w14:paraId="0FCF0F4A" w14:textId="77777777" w:rsidR="00FD3251" w:rsidRDefault="00FD3251" w:rsidP="00FD3251">
      <w:pPr>
        <w:spacing w:after="0" w:line="240" w:lineRule="auto"/>
        <w:ind w:left="3600" w:hanging="3600"/>
        <w:rPr>
          <w:rFonts w:ascii="Arial" w:hAnsi="Arial" w:cs="Arial"/>
          <w:sz w:val="24"/>
          <w:szCs w:val="24"/>
        </w:rPr>
      </w:pPr>
      <w:r w:rsidRPr="00270402">
        <w:rPr>
          <w:rFonts w:ascii="Arial" w:hAnsi="Arial" w:cs="Arial"/>
          <w:sz w:val="24"/>
          <w:szCs w:val="24"/>
        </w:rPr>
        <w:t xml:space="preserve">Lilian Salazar Diaz </w:t>
      </w:r>
      <w:r w:rsidRPr="00270402">
        <w:rPr>
          <w:rFonts w:ascii="Arial" w:hAnsi="Arial" w:cs="Arial"/>
          <w:sz w:val="24"/>
          <w:szCs w:val="24"/>
        </w:rPr>
        <w:tab/>
        <w:t>Instituto Tecnologico y de Estudios Superiores de Monterrey, Mexico</w:t>
      </w:r>
    </w:p>
    <w:p w14:paraId="158A3F89" w14:textId="77777777" w:rsidR="00FD3251" w:rsidRDefault="00FD3251" w:rsidP="00375A76">
      <w:pPr>
        <w:spacing w:after="0" w:line="240" w:lineRule="auto"/>
        <w:rPr>
          <w:rFonts w:ascii="Arial" w:hAnsi="Arial" w:cs="Arial"/>
          <w:sz w:val="24"/>
          <w:szCs w:val="24"/>
        </w:rPr>
      </w:pPr>
      <w:r w:rsidRPr="00270402">
        <w:rPr>
          <w:rFonts w:ascii="Arial" w:hAnsi="Arial" w:cs="Arial"/>
          <w:sz w:val="24"/>
          <w:szCs w:val="24"/>
        </w:rPr>
        <w:t>Richard Schultze</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RLS and Associates, Inc.</w:t>
      </w:r>
    </w:p>
    <w:p w14:paraId="73B42057" w14:textId="77777777" w:rsidR="00FD3251" w:rsidRDefault="00FD3251" w:rsidP="00375A76">
      <w:pPr>
        <w:spacing w:after="0" w:line="240" w:lineRule="auto"/>
        <w:rPr>
          <w:rFonts w:ascii="Arial" w:hAnsi="Arial" w:cs="Arial"/>
          <w:sz w:val="24"/>
          <w:szCs w:val="24"/>
        </w:rPr>
      </w:pPr>
      <w:r w:rsidRPr="00270402">
        <w:rPr>
          <w:rFonts w:ascii="Arial" w:hAnsi="Arial" w:cs="Arial"/>
          <w:sz w:val="24"/>
          <w:szCs w:val="24"/>
        </w:rPr>
        <w:t>Lalita S</w:t>
      </w:r>
      <w:r>
        <w:rPr>
          <w:rFonts w:ascii="Arial" w:hAnsi="Arial" w:cs="Arial"/>
          <w:sz w:val="24"/>
          <w:szCs w:val="24"/>
        </w:rPr>
        <w: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Texas Southern University</w:t>
      </w:r>
    </w:p>
    <w:p w14:paraId="6049A4F0" w14:textId="77777777" w:rsidR="00FD3251" w:rsidRPr="00270402" w:rsidRDefault="00FD3251" w:rsidP="00FD3251">
      <w:pPr>
        <w:spacing w:after="0" w:line="240" w:lineRule="auto"/>
        <w:ind w:left="3600" w:hanging="3600"/>
        <w:rPr>
          <w:rFonts w:ascii="Arial" w:hAnsi="Arial" w:cs="Arial"/>
          <w:sz w:val="24"/>
          <w:szCs w:val="24"/>
        </w:rPr>
      </w:pPr>
      <w:r w:rsidRPr="00270402">
        <w:rPr>
          <w:rFonts w:ascii="Arial" w:hAnsi="Arial" w:cs="Arial"/>
          <w:sz w:val="24"/>
          <w:szCs w:val="24"/>
        </w:rPr>
        <w:t>Judy L. Shanley</w:t>
      </w:r>
      <w:r w:rsidRPr="00270402">
        <w:rPr>
          <w:rFonts w:ascii="Arial" w:hAnsi="Arial" w:cs="Arial"/>
          <w:sz w:val="24"/>
          <w:szCs w:val="24"/>
        </w:rPr>
        <w:tab/>
        <w:t>Easter Seals, National Center for Mobility Management</w:t>
      </w:r>
    </w:p>
    <w:p w14:paraId="0449646E"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Anabela Simoes</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ULHT</w:t>
      </w:r>
    </w:p>
    <w:p w14:paraId="0E9E9041" w14:textId="77777777" w:rsidR="00FD3251" w:rsidRDefault="00FD3251" w:rsidP="00FD3251">
      <w:pPr>
        <w:spacing w:after="0" w:line="240" w:lineRule="auto"/>
        <w:rPr>
          <w:rFonts w:ascii="Arial" w:hAnsi="Arial" w:cs="Arial"/>
          <w:sz w:val="24"/>
          <w:szCs w:val="24"/>
        </w:rPr>
      </w:pPr>
      <w:r w:rsidRPr="00FD3251">
        <w:rPr>
          <w:rFonts w:ascii="Arial" w:hAnsi="Arial" w:cs="Arial"/>
          <w:sz w:val="24"/>
          <w:szCs w:val="24"/>
        </w:rPr>
        <w:t>Aaron Steinfeld</w:t>
      </w:r>
      <w:r w:rsidRPr="00FD3251">
        <w:rPr>
          <w:rFonts w:ascii="Arial" w:hAnsi="Arial" w:cs="Arial"/>
          <w:sz w:val="24"/>
          <w:szCs w:val="24"/>
        </w:rPr>
        <w:tab/>
      </w:r>
      <w:r w:rsidRPr="00FD3251">
        <w:rPr>
          <w:rFonts w:ascii="Arial" w:hAnsi="Arial" w:cs="Arial"/>
          <w:sz w:val="24"/>
          <w:szCs w:val="24"/>
        </w:rPr>
        <w:tab/>
      </w:r>
      <w:r w:rsidRPr="00FD3251">
        <w:rPr>
          <w:rFonts w:ascii="Arial" w:hAnsi="Arial" w:cs="Arial"/>
          <w:sz w:val="24"/>
          <w:szCs w:val="24"/>
        </w:rPr>
        <w:tab/>
        <w:t>Carnegie Mellon University</w:t>
      </w:r>
    </w:p>
    <w:p w14:paraId="7410BB3E" w14:textId="77777777" w:rsidR="00FD3251" w:rsidRDefault="00FD3251" w:rsidP="00FD3251">
      <w:pPr>
        <w:spacing w:after="0" w:line="240" w:lineRule="auto"/>
        <w:ind w:left="3600" w:hanging="3600"/>
        <w:rPr>
          <w:rFonts w:ascii="Arial" w:hAnsi="Arial" w:cs="Arial"/>
          <w:sz w:val="24"/>
          <w:szCs w:val="24"/>
        </w:rPr>
      </w:pPr>
      <w:r w:rsidRPr="00270402">
        <w:rPr>
          <w:rFonts w:ascii="Arial" w:hAnsi="Arial" w:cs="Arial"/>
          <w:sz w:val="24"/>
          <w:szCs w:val="24"/>
        </w:rPr>
        <w:t>Ling Sheung Suen</w:t>
      </w:r>
      <w:r w:rsidRPr="00270402">
        <w:rPr>
          <w:rFonts w:ascii="Arial" w:hAnsi="Arial" w:cs="Arial"/>
          <w:sz w:val="24"/>
          <w:szCs w:val="24"/>
        </w:rPr>
        <w:tab/>
        <w:t>Intelligent Computer Systems and Applications, Inc., Canada</w:t>
      </w:r>
    </w:p>
    <w:p w14:paraId="40EC2B1D" w14:textId="77777777" w:rsidR="00FD3251" w:rsidRDefault="00FD3251" w:rsidP="00FD3251">
      <w:pPr>
        <w:spacing w:after="0" w:line="240" w:lineRule="auto"/>
        <w:rPr>
          <w:rFonts w:ascii="Arial" w:hAnsi="Arial" w:cs="Arial"/>
          <w:sz w:val="24"/>
          <w:szCs w:val="24"/>
        </w:rPr>
      </w:pPr>
      <w:r w:rsidRPr="00270402">
        <w:rPr>
          <w:rFonts w:ascii="Arial" w:hAnsi="Arial" w:cs="Arial"/>
          <w:sz w:val="24"/>
          <w:szCs w:val="24"/>
        </w:rPr>
        <w:t>Karen Wolf-Branigin</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The Arc of the U.S.</w:t>
      </w:r>
    </w:p>
    <w:p w14:paraId="3F3EDF76"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Carol Wright</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National Aging and Disability Transportation Center</w:t>
      </w:r>
    </w:p>
    <w:p w14:paraId="6A0F893B" w14:textId="77777777" w:rsidR="00FD3251" w:rsidRPr="00E90823" w:rsidRDefault="00FD3251" w:rsidP="00FD3251">
      <w:pPr>
        <w:spacing w:after="0" w:line="240" w:lineRule="auto"/>
        <w:rPr>
          <w:rFonts w:ascii="Arial" w:hAnsi="Arial" w:cs="Arial"/>
          <w:sz w:val="24"/>
          <w:szCs w:val="24"/>
        </w:rPr>
      </w:pPr>
      <w:r w:rsidRPr="00270402">
        <w:rPr>
          <w:rFonts w:ascii="Arial" w:hAnsi="Arial" w:cs="Arial"/>
          <w:sz w:val="24"/>
          <w:szCs w:val="24"/>
        </w:rPr>
        <w:t xml:space="preserve">Mohammed Yousuf </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Federal Highway Administration (FHWA)</w:t>
      </w:r>
    </w:p>
    <w:p w14:paraId="711094B1" w14:textId="77777777" w:rsidR="00FD3251" w:rsidRPr="00270402" w:rsidRDefault="00FD3251" w:rsidP="00FD3251">
      <w:pPr>
        <w:spacing w:after="0" w:line="240" w:lineRule="auto"/>
        <w:ind w:left="3600" w:hanging="3600"/>
        <w:rPr>
          <w:rFonts w:ascii="Arial" w:hAnsi="Arial" w:cs="Arial"/>
          <w:sz w:val="24"/>
          <w:szCs w:val="24"/>
        </w:rPr>
      </w:pPr>
    </w:p>
    <w:p w14:paraId="24253899" w14:textId="77777777" w:rsidR="00FD3251" w:rsidRPr="00FD3251" w:rsidRDefault="00FD3251" w:rsidP="00FD3251">
      <w:pPr>
        <w:spacing w:after="0" w:line="240" w:lineRule="auto"/>
        <w:rPr>
          <w:rFonts w:ascii="Arial" w:hAnsi="Arial" w:cs="Arial"/>
          <w:sz w:val="24"/>
          <w:szCs w:val="24"/>
        </w:rPr>
      </w:pPr>
    </w:p>
    <w:p w14:paraId="42F90772" w14:textId="77777777" w:rsidR="00FD3251" w:rsidRDefault="00FD3251" w:rsidP="00AA02E7">
      <w:pPr>
        <w:spacing w:after="0" w:line="240" w:lineRule="auto"/>
        <w:rPr>
          <w:rFonts w:ascii="Arial" w:hAnsi="Arial" w:cs="Arial"/>
          <w:sz w:val="24"/>
          <w:szCs w:val="24"/>
        </w:rPr>
      </w:pPr>
    </w:p>
    <w:p w14:paraId="669F6D4A" w14:textId="77777777" w:rsidR="00FD3251" w:rsidRDefault="00FD3251" w:rsidP="00AA02E7">
      <w:pPr>
        <w:spacing w:after="0" w:line="240" w:lineRule="auto"/>
        <w:rPr>
          <w:rFonts w:ascii="Arial" w:hAnsi="Arial" w:cs="Arial"/>
          <w:sz w:val="24"/>
          <w:szCs w:val="24"/>
        </w:rPr>
      </w:pPr>
    </w:p>
    <w:p w14:paraId="4C8FAA7B" w14:textId="77777777" w:rsidR="001B7E96" w:rsidRPr="00FD3251" w:rsidRDefault="001B7E96" w:rsidP="001B7E96">
      <w:pPr>
        <w:spacing w:after="0" w:line="240" w:lineRule="auto"/>
        <w:rPr>
          <w:rFonts w:ascii="Arial" w:hAnsi="Arial" w:cs="Arial"/>
          <w:sz w:val="24"/>
          <w:szCs w:val="24"/>
        </w:rPr>
      </w:pPr>
    </w:p>
    <w:p w14:paraId="3E8C03EE" w14:textId="77777777" w:rsidR="00E70318" w:rsidRPr="00FD3251" w:rsidRDefault="00E70318" w:rsidP="008E3ABE">
      <w:pPr>
        <w:rPr>
          <w:rFonts w:ascii="Arial" w:hAnsi="Arial" w:cs="Arial"/>
          <w:b/>
          <w:sz w:val="24"/>
          <w:szCs w:val="24"/>
        </w:rPr>
      </w:pPr>
      <w:r w:rsidRPr="00FD3251">
        <w:rPr>
          <w:rFonts w:ascii="Arial" w:hAnsi="Arial" w:cs="Arial"/>
          <w:b/>
          <w:sz w:val="24"/>
          <w:szCs w:val="24"/>
        </w:rPr>
        <w:lastRenderedPageBreak/>
        <w:t>Friends</w:t>
      </w:r>
    </w:p>
    <w:p w14:paraId="1C7F93BC"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Melissa Anderson</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US Access Board</w:t>
      </w:r>
    </w:p>
    <w:p w14:paraId="655357B4" w14:textId="77777777" w:rsidR="00FD3251" w:rsidRPr="00FD3251" w:rsidRDefault="00FD3251" w:rsidP="00FD3251">
      <w:pPr>
        <w:spacing w:after="0" w:line="240" w:lineRule="auto"/>
        <w:ind w:left="3600" w:hanging="3600"/>
        <w:rPr>
          <w:rFonts w:ascii="Arial" w:hAnsi="Arial" w:cs="Arial"/>
          <w:sz w:val="24"/>
          <w:szCs w:val="24"/>
        </w:rPr>
      </w:pPr>
      <w:r w:rsidRPr="00FD3251">
        <w:rPr>
          <w:rFonts w:ascii="Arial" w:hAnsi="Arial" w:cs="Arial"/>
          <w:sz w:val="24"/>
          <w:szCs w:val="24"/>
        </w:rPr>
        <w:t>Carolina Burnier</w:t>
      </w:r>
      <w:r w:rsidRPr="00FD3251">
        <w:rPr>
          <w:rFonts w:ascii="Arial" w:hAnsi="Arial" w:cs="Arial"/>
          <w:sz w:val="24"/>
          <w:szCs w:val="24"/>
        </w:rPr>
        <w:tab/>
        <w:t>Noblis</w:t>
      </w:r>
    </w:p>
    <w:p w14:paraId="49588E60"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Howard Caro-Lopez</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 xml:space="preserve">United States Department of Transportation (USDOT) </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(Department Office of Civil Rights)</w:t>
      </w:r>
    </w:p>
    <w:p w14:paraId="655AC79F"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Sonal Chaudhry</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Svayam, India</w:t>
      </w:r>
    </w:p>
    <w:p w14:paraId="66A91B4A" w14:textId="77777777" w:rsidR="00FD3251" w:rsidRPr="00270402" w:rsidRDefault="00FD3251" w:rsidP="00FD3251">
      <w:pPr>
        <w:spacing w:after="0" w:line="240" w:lineRule="auto"/>
        <w:rPr>
          <w:rFonts w:ascii="Arial" w:hAnsi="Arial" w:cs="Arial"/>
          <w:sz w:val="24"/>
          <w:szCs w:val="24"/>
        </w:rPr>
      </w:pPr>
      <w:r w:rsidRPr="00270402">
        <w:rPr>
          <w:rFonts w:ascii="Arial" w:hAnsi="Arial" w:cs="Arial"/>
          <w:sz w:val="24"/>
          <w:szCs w:val="24"/>
        </w:rPr>
        <w:t>Susan Clarke</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Canadian Transportation Agency</w:t>
      </w:r>
    </w:p>
    <w:p w14:paraId="0088E1BE"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Suzie Edrington</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Texas A&amp;M Transportation Institute</w:t>
      </w:r>
    </w:p>
    <w:p w14:paraId="1E48F32B"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Svetlana Grechka</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Regional Transportation District</w:t>
      </w:r>
    </w:p>
    <w:p w14:paraId="6FA5747D"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Todd Hansen</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Texas A&amp;M Transportation Institute</w:t>
      </w:r>
    </w:p>
    <w:p w14:paraId="3972C9C6" w14:textId="77777777" w:rsidR="00650141" w:rsidRDefault="00650141" w:rsidP="00650141">
      <w:pPr>
        <w:spacing w:after="0" w:line="240" w:lineRule="auto"/>
        <w:ind w:left="3600" w:hanging="3600"/>
        <w:rPr>
          <w:rFonts w:ascii="Arial" w:hAnsi="Arial" w:cs="Arial"/>
          <w:sz w:val="24"/>
          <w:szCs w:val="24"/>
        </w:rPr>
      </w:pPr>
      <w:r w:rsidRPr="00270402">
        <w:rPr>
          <w:rFonts w:ascii="Arial" w:hAnsi="Arial" w:cs="Arial"/>
          <w:sz w:val="24"/>
          <w:szCs w:val="24"/>
        </w:rPr>
        <w:t>Trevor Hanson</w:t>
      </w:r>
      <w:r w:rsidRPr="00270402">
        <w:rPr>
          <w:rFonts w:ascii="Arial" w:hAnsi="Arial" w:cs="Arial"/>
          <w:sz w:val="24"/>
          <w:szCs w:val="24"/>
        </w:rPr>
        <w:tab/>
        <w:t>University of New Brunswick</w:t>
      </w:r>
    </w:p>
    <w:p w14:paraId="03B37172" w14:textId="77777777" w:rsidR="00650141" w:rsidRPr="00270402" w:rsidRDefault="00650141" w:rsidP="00375A76">
      <w:pPr>
        <w:spacing w:after="0" w:line="240" w:lineRule="auto"/>
        <w:rPr>
          <w:rFonts w:ascii="Arial" w:hAnsi="Arial" w:cs="Arial"/>
          <w:sz w:val="24"/>
          <w:szCs w:val="24"/>
        </w:rPr>
      </w:pPr>
      <w:r w:rsidRPr="00270402">
        <w:rPr>
          <w:rFonts w:ascii="Arial" w:hAnsi="Arial" w:cs="Arial"/>
          <w:sz w:val="24"/>
          <w:szCs w:val="24"/>
        </w:rPr>
        <w:t>Eileen Yeh-Lin Lu</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Eden Social Welfare Foundation</w:t>
      </w:r>
    </w:p>
    <w:p w14:paraId="1613E4F4" w14:textId="77777777" w:rsidR="00650141" w:rsidRDefault="00650141" w:rsidP="00650141">
      <w:pPr>
        <w:spacing w:after="0" w:line="240" w:lineRule="auto"/>
        <w:ind w:left="3600" w:hanging="3600"/>
        <w:rPr>
          <w:rFonts w:ascii="Arial" w:hAnsi="Arial" w:cs="Arial"/>
          <w:sz w:val="24"/>
          <w:szCs w:val="24"/>
        </w:rPr>
      </w:pPr>
      <w:r w:rsidRPr="00270402">
        <w:rPr>
          <w:rFonts w:ascii="Arial" w:hAnsi="Arial" w:cs="Arial"/>
          <w:sz w:val="24"/>
          <w:szCs w:val="24"/>
        </w:rPr>
        <w:t>Roger Mackett</w:t>
      </w:r>
      <w:r w:rsidRPr="00270402">
        <w:rPr>
          <w:rFonts w:ascii="Arial" w:hAnsi="Arial" w:cs="Arial"/>
          <w:sz w:val="24"/>
          <w:szCs w:val="24"/>
        </w:rPr>
        <w:tab/>
        <w:t>University College London</w:t>
      </w:r>
    </w:p>
    <w:p w14:paraId="14432382" w14:textId="77777777" w:rsidR="00650141" w:rsidRPr="00E90823" w:rsidRDefault="00650141" w:rsidP="00375A76">
      <w:pPr>
        <w:spacing w:after="0" w:line="240" w:lineRule="auto"/>
        <w:rPr>
          <w:rFonts w:ascii="Arial" w:hAnsi="Arial" w:cs="Arial"/>
          <w:sz w:val="24"/>
          <w:szCs w:val="24"/>
        </w:rPr>
      </w:pPr>
      <w:r w:rsidRPr="00270402">
        <w:rPr>
          <w:rFonts w:ascii="Arial" w:hAnsi="Arial" w:cs="Arial"/>
          <w:sz w:val="24"/>
          <w:szCs w:val="24"/>
        </w:rPr>
        <w:t>Jeff Maltz</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Silver Ride</w:t>
      </w:r>
    </w:p>
    <w:p w14:paraId="6EB5F4E9"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 xml:space="preserve">Sheryl Miller </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 xml:space="preserve">toXcel </w:t>
      </w:r>
    </w:p>
    <w:p w14:paraId="558181CF"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Tom Rickert</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Access Exchange International</w:t>
      </w:r>
    </w:p>
    <w:p w14:paraId="645DC314"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Uwe Rutenberg</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Rutenberg Design, Inc., Canada</w:t>
      </w:r>
    </w:p>
    <w:p w14:paraId="7C11D125"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Russell Thatcher</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Thatcher Consulting, LLC</w:t>
      </w:r>
    </w:p>
    <w:p w14:paraId="52917472"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Subhash Chandra Vashishth</w:t>
      </w:r>
      <w:r w:rsidRPr="00270402">
        <w:rPr>
          <w:rFonts w:ascii="Arial" w:hAnsi="Arial" w:cs="Arial"/>
          <w:sz w:val="24"/>
          <w:szCs w:val="24"/>
        </w:rPr>
        <w:tab/>
        <w:t>Svayam, India</w:t>
      </w:r>
    </w:p>
    <w:p w14:paraId="312D2AEF"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Joe Nien-Tsu Wang</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Eden Social Welfare Foundation</w:t>
      </w:r>
    </w:p>
    <w:p w14:paraId="2CD4CD6B" w14:textId="77777777" w:rsidR="00650141" w:rsidRPr="00270402" w:rsidRDefault="00650141" w:rsidP="00650141">
      <w:pPr>
        <w:spacing w:after="0" w:line="240" w:lineRule="auto"/>
        <w:rPr>
          <w:rFonts w:ascii="Arial" w:hAnsi="Arial" w:cs="Arial"/>
          <w:sz w:val="24"/>
          <w:szCs w:val="24"/>
        </w:rPr>
      </w:pPr>
      <w:r w:rsidRPr="00270402">
        <w:rPr>
          <w:rFonts w:ascii="Arial" w:hAnsi="Arial" w:cs="Arial"/>
          <w:sz w:val="24"/>
          <w:szCs w:val="24"/>
        </w:rPr>
        <w:t>Jinghua Xu</w:t>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r>
      <w:r w:rsidRPr="00270402">
        <w:rPr>
          <w:rFonts w:ascii="Arial" w:hAnsi="Arial" w:cs="Arial"/>
          <w:sz w:val="24"/>
          <w:szCs w:val="24"/>
        </w:rPr>
        <w:tab/>
        <w:t>Fehr &amp; Peers</w:t>
      </w:r>
    </w:p>
    <w:p w14:paraId="7AD95D5B" w14:textId="77777777" w:rsidR="00FD3251" w:rsidRDefault="00FD3251" w:rsidP="0099368B">
      <w:pPr>
        <w:spacing w:after="0" w:line="240" w:lineRule="auto"/>
        <w:ind w:left="3600" w:hanging="3600"/>
        <w:rPr>
          <w:rFonts w:ascii="Arial" w:hAnsi="Arial" w:cs="Arial"/>
          <w:sz w:val="24"/>
          <w:szCs w:val="24"/>
        </w:rPr>
      </w:pPr>
    </w:p>
    <w:p w14:paraId="62D5516F" w14:textId="77777777" w:rsidR="0099368B" w:rsidRPr="00375A76" w:rsidRDefault="0099368B" w:rsidP="008E3ABE">
      <w:pPr>
        <w:spacing w:after="0" w:line="240" w:lineRule="auto"/>
        <w:rPr>
          <w:rFonts w:ascii="Arial" w:hAnsi="Arial" w:cs="Arial"/>
          <w:sz w:val="24"/>
          <w:szCs w:val="24"/>
        </w:rPr>
      </w:pPr>
    </w:p>
    <w:p w14:paraId="2CA1FC0C" w14:textId="77777777" w:rsidR="00B01DD2" w:rsidRPr="00375A76" w:rsidRDefault="00B01DD2" w:rsidP="00F1486D">
      <w:pPr>
        <w:spacing w:after="0" w:line="240" w:lineRule="auto"/>
        <w:rPr>
          <w:rFonts w:ascii="Arial" w:hAnsi="Arial" w:cs="Arial"/>
          <w:b/>
          <w:sz w:val="24"/>
          <w:szCs w:val="24"/>
        </w:rPr>
      </w:pPr>
      <w:r w:rsidRPr="00375A76">
        <w:rPr>
          <w:rFonts w:ascii="Arial" w:hAnsi="Arial" w:cs="Arial"/>
          <w:b/>
          <w:sz w:val="24"/>
          <w:szCs w:val="24"/>
        </w:rPr>
        <w:t>Young Members</w:t>
      </w:r>
    </w:p>
    <w:p w14:paraId="5D4F2157" w14:textId="77777777" w:rsidR="00B01DD2" w:rsidRPr="00375A76" w:rsidRDefault="00B01DD2" w:rsidP="00F1486D">
      <w:pPr>
        <w:spacing w:after="0" w:line="240" w:lineRule="auto"/>
        <w:rPr>
          <w:rFonts w:ascii="Arial" w:hAnsi="Arial" w:cs="Arial"/>
          <w:b/>
          <w:sz w:val="24"/>
          <w:szCs w:val="24"/>
        </w:rPr>
      </w:pPr>
    </w:p>
    <w:p w14:paraId="6F0172CA" w14:textId="2DE73959" w:rsidR="005E5ED1" w:rsidRDefault="005E5ED1" w:rsidP="00743CE2">
      <w:pPr>
        <w:spacing w:after="0" w:line="240" w:lineRule="auto"/>
        <w:rPr>
          <w:rFonts w:ascii="Arial" w:hAnsi="Arial" w:cs="Arial"/>
          <w:sz w:val="24"/>
          <w:szCs w:val="24"/>
        </w:rPr>
      </w:pPr>
      <w:r w:rsidRPr="00270402">
        <w:rPr>
          <w:rFonts w:ascii="Arial" w:hAnsi="Arial" w:cs="Arial"/>
          <w:sz w:val="24"/>
          <w:szCs w:val="24"/>
        </w:rPr>
        <w:t>Janett Jimenez-Santos</w:t>
      </w:r>
      <w:r w:rsidRPr="00270402">
        <w:rPr>
          <w:rFonts w:ascii="Arial" w:hAnsi="Arial" w:cs="Arial"/>
          <w:sz w:val="24"/>
          <w:szCs w:val="24"/>
        </w:rPr>
        <w:tab/>
      </w:r>
      <w:r w:rsidRPr="00270402">
        <w:rPr>
          <w:rFonts w:ascii="Arial" w:hAnsi="Arial" w:cs="Arial"/>
          <w:sz w:val="24"/>
          <w:szCs w:val="24"/>
        </w:rPr>
        <w:tab/>
        <w:t>Can Lah, SC, Mexico</w:t>
      </w:r>
    </w:p>
    <w:p w14:paraId="3FBEDD4C" w14:textId="77777777" w:rsidR="00F1486D" w:rsidRPr="005E5ED1" w:rsidRDefault="00B01DD2" w:rsidP="00743CE2">
      <w:pPr>
        <w:spacing w:after="0" w:line="240" w:lineRule="auto"/>
        <w:rPr>
          <w:rFonts w:ascii="Arial" w:hAnsi="Arial" w:cs="Arial"/>
          <w:sz w:val="24"/>
          <w:szCs w:val="24"/>
        </w:rPr>
      </w:pPr>
      <w:r w:rsidRPr="005E5ED1">
        <w:rPr>
          <w:rFonts w:ascii="Arial" w:hAnsi="Arial" w:cs="Arial"/>
          <w:sz w:val="24"/>
          <w:szCs w:val="24"/>
        </w:rPr>
        <w:t xml:space="preserve">Aaron Zisook </w:t>
      </w:r>
      <w:r w:rsidRPr="005E5ED1">
        <w:rPr>
          <w:rFonts w:ascii="Arial" w:hAnsi="Arial" w:cs="Arial"/>
          <w:sz w:val="24"/>
          <w:szCs w:val="24"/>
        </w:rPr>
        <w:tab/>
      </w:r>
      <w:r w:rsidRPr="005E5ED1">
        <w:rPr>
          <w:rFonts w:ascii="Arial" w:hAnsi="Arial" w:cs="Arial"/>
          <w:sz w:val="24"/>
          <w:szCs w:val="24"/>
        </w:rPr>
        <w:tab/>
      </w:r>
      <w:r w:rsidRPr="005E5ED1">
        <w:rPr>
          <w:rFonts w:ascii="Arial" w:hAnsi="Arial" w:cs="Arial"/>
          <w:sz w:val="24"/>
          <w:szCs w:val="24"/>
        </w:rPr>
        <w:tab/>
        <w:t>Rutgers-Bloustein/Rutgers-CAIT/NJ Transit/ASAN NJ</w:t>
      </w:r>
    </w:p>
    <w:p w14:paraId="65E790F9" w14:textId="1E6BC57B" w:rsidR="00DC412A" w:rsidRDefault="00DC412A" w:rsidP="00DC412A">
      <w:pPr>
        <w:spacing w:after="0" w:line="240" w:lineRule="auto"/>
        <w:rPr>
          <w:rFonts w:ascii="Arial" w:hAnsi="Arial" w:cs="Arial"/>
          <w:sz w:val="24"/>
          <w:szCs w:val="24"/>
        </w:rPr>
      </w:pPr>
    </w:p>
    <w:p w14:paraId="032E6854" w14:textId="77777777" w:rsidR="001C06EA" w:rsidRPr="00291195" w:rsidRDefault="001C06EA" w:rsidP="001C06EA">
      <w:pPr>
        <w:spacing w:after="0" w:line="240" w:lineRule="auto"/>
        <w:rPr>
          <w:rFonts w:ascii="Arial" w:hAnsi="Arial" w:cs="Arial"/>
          <w:b/>
          <w:sz w:val="24"/>
          <w:szCs w:val="24"/>
        </w:rPr>
      </w:pPr>
      <w:r w:rsidRPr="00291195">
        <w:rPr>
          <w:rFonts w:ascii="Arial" w:hAnsi="Arial" w:cs="Arial"/>
          <w:b/>
          <w:sz w:val="24"/>
          <w:szCs w:val="24"/>
        </w:rPr>
        <w:t>TRB Staff</w:t>
      </w:r>
    </w:p>
    <w:p w14:paraId="26651F7B" w14:textId="77777777" w:rsidR="001C06EA" w:rsidRDefault="001C06EA" w:rsidP="001C06EA">
      <w:pPr>
        <w:spacing w:after="0" w:line="240" w:lineRule="auto"/>
        <w:rPr>
          <w:rFonts w:ascii="Arial" w:hAnsi="Arial" w:cs="Arial"/>
          <w:sz w:val="24"/>
          <w:szCs w:val="24"/>
        </w:rPr>
      </w:pPr>
    </w:p>
    <w:p w14:paraId="057CBEA1" w14:textId="77777777" w:rsidR="001C06EA" w:rsidRDefault="001C06EA" w:rsidP="001C06EA">
      <w:pPr>
        <w:spacing w:after="0" w:line="240" w:lineRule="auto"/>
        <w:rPr>
          <w:rFonts w:ascii="Arial" w:hAnsi="Arial" w:cs="Arial"/>
          <w:sz w:val="24"/>
          <w:szCs w:val="24"/>
        </w:rPr>
      </w:pPr>
      <w:r>
        <w:rPr>
          <w:rFonts w:ascii="Arial" w:hAnsi="Arial" w:cs="Arial"/>
          <w:sz w:val="24"/>
          <w:szCs w:val="24"/>
        </w:rPr>
        <w:t>Steve Andrle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Liaison to Committee</w:t>
      </w:r>
    </w:p>
    <w:p w14:paraId="2783CD9C" w14:textId="506526FB" w:rsidR="001C06EA" w:rsidRDefault="001C06EA" w:rsidP="00DC412A">
      <w:pPr>
        <w:spacing w:after="0" w:line="240" w:lineRule="auto"/>
        <w:rPr>
          <w:rFonts w:ascii="Arial" w:hAnsi="Arial" w:cs="Arial"/>
          <w:sz w:val="24"/>
          <w:szCs w:val="24"/>
        </w:rPr>
      </w:pPr>
    </w:p>
    <w:p w14:paraId="53953909" w14:textId="77777777" w:rsidR="001C06EA" w:rsidRDefault="001C06EA" w:rsidP="00DC412A">
      <w:pPr>
        <w:spacing w:after="0" w:line="240" w:lineRule="auto"/>
        <w:rPr>
          <w:rFonts w:ascii="Arial" w:hAnsi="Arial" w:cs="Arial"/>
          <w:sz w:val="24"/>
          <w:szCs w:val="24"/>
        </w:rPr>
      </w:pPr>
    </w:p>
    <w:p w14:paraId="7FB1854F" w14:textId="443E5ED2" w:rsidR="00291195" w:rsidRPr="00C8769A" w:rsidRDefault="00C8769A" w:rsidP="00C8769A">
      <w:pPr>
        <w:spacing w:after="0" w:line="240" w:lineRule="auto"/>
        <w:rPr>
          <w:rFonts w:ascii="Arial" w:hAnsi="Arial" w:cs="Arial"/>
          <w:b/>
          <w:sz w:val="24"/>
          <w:szCs w:val="24"/>
        </w:rPr>
      </w:pPr>
      <w:r w:rsidRPr="00C8769A">
        <w:rPr>
          <w:rFonts w:ascii="Arial" w:hAnsi="Arial" w:cs="Arial"/>
          <w:b/>
          <w:sz w:val="24"/>
          <w:szCs w:val="24"/>
        </w:rPr>
        <w:t xml:space="preserve">1.  </w:t>
      </w:r>
      <w:r w:rsidR="00D4640A">
        <w:rPr>
          <w:rFonts w:ascii="Arial" w:hAnsi="Arial" w:cs="Arial"/>
          <w:b/>
          <w:sz w:val="24"/>
          <w:szCs w:val="24"/>
        </w:rPr>
        <w:t>Introductions</w:t>
      </w:r>
    </w:p>
    <w:p w14:paraId="58541445" w14:textId="77777777" w:rsidR="00C8769A" w:rsidRPr="00C8769A" w:rsidRDefault="00C8769A" w:rsidP="00C8769A">
      <w:pPr>
        <w:spacing w:after="0" w:line="240" w:lineRule="auto"/>
        <w:rPr>
          <w:rFonts w:ascii="Arial" w:hAnsi="Arial" w:cs="Arial"/>
          <w:sz w:val="24"/>
          <w:szCs w:val="24"/>
        </w:rPr>
      </w:pPr>
    </w:p>
    <w:p w14:paraId="245B3D54" w14:textId="77777777" w:rsidR="00D4640A" w:rsidRDefault="00D4640A" w:rsidP="00E70318">
      <w:pPr>
        <w:spacing w:after="0" w:line="240" w:lineRule="auto"/>
        <w:rPr>
          <w:rFonts w:ascii="Arial" w:hAnsi="Arial" w:cs="Arial"/>
          <w:sz w:val="24"/>
          <w:szCs w:val="24"/>
        </w:rPr>
      </w:pPr>
      <w:r w:rsidRPr="00D4640A">
        <w:rPr>
          <w:rFonts w:ascii="Arial" w:hAnsi="Arial" w:cs="Arial"/>
          <w:sz w:val="24"/>
          <w:szCs w:val="24"/>
        </w:rPr>
        <w:t xml:space="preserve">The mid-year webinar/phone call was joined by 23 participants at the start of the meeting, and a few joined later. There were participants from North America, Europe, and Asia. Joey M. Goldman and Julie Babinard introduced themselves as co-chairs. Joey Goldman provided brief instructions on how to use the comment box and to familiarize with the tools to mute and unmute. Participants were able to view a dynamic list of attendees. Joey Goldman welcomed new members and friends and mentioned that many people joined the committee in the past few months.  </w:t>
      </w:r>
    </w:p>
    <w:p w14:paraId="3DA8ECC3" w14:textId="77777777" w:rsidR="00C8769A" w:rsidRDefault="00C8769A" w:rsidP="00E70318">
      <w:pPr>
        <w:spacing w:after="0" w:line="240" w:lineRule="auto"/>
        <w:rPr>
          <w:rFonts w:ascii="Arial" w:hAnsi="Arial" w:cs="Arial"/>
          <w:sz w:val="24"/>
          <w:szCs w:val="24"/>
        </w:rPr>
      </w:pPr>
    </w:p>
    <w:p w14:paraId="148FCFE1" w14:textId="4C1DC0F5" w:rsidR="00C8769A" w:rsidRPr="009D2EFA" w:rsidRDefault="00C8769A" w:rsidP="00E70318">
      <w:pPr>
        <w:spacing w:after="0" w:line="240" w:lineRule="auto"/>
        <w:rPr>
          <w:rFonts w:ascii="Arial" w:hAnsi="Arial" w:cs="Arial"/>
          <w:b/>
          <w:sz w:val="24"/>
          <w:szCs w:val="24"/>
        </w:rPr>
      </w:pPr>
      <w:r w:rsidRPr="009D2EFA">
        <w:rPr>
          <w:rFonts w:ascii="Arial" w:hAnsi="Arial" w:cs="Arial"/>
          <w:b/>
          <w:sz w:val="24"/>
          <w:szCs w:val="24"/>
        </w:rPr>
        <w:t xml:space="preserve">2.  </w:t>
      </w:r>
      <w:r w:rsidR="00D4640A" w:rsidRPr="00D4640A">
        <w:rPr>
          <w:rFonts w:ascii="Arial" w:hAnsi="Arial" w:cs="Arial"/>
          <w:b/>
          <w:sz w:val="24"/>
          <w:szCs w:val="24"/>
        </w:rPr>
        <w:t xml:space="preserve">Welcome </w:t>
      </w:r>
      <w:r w:rsidR="00D4640A">
        <w:rPr>
          <w:rFonts w:ascii="Arial" w:hAnsi="Arial" w:cs="Arial"/>
          <w:b/>
          <w:sz w:val="24"/>
          <w:szCs w:val="24"/>
        </w:rPr>
        <w:t>New Members and F</w:t>
      </w:r>
      <w:r w:rsidR="00D4640A" w:rsidRPr="00D4640A">
        <w:rPr>
          <w:rFonts w:ascii="Arial" w:hAnsi="Arial" w:cs="Arial"/>
          <w:b/>
          <w:sz w:val="24"/>
          <w:szCs w:val="24"/>
        </w:rPr>
        <w:t>riends</w:t>
      </w:r>
    </w:p>
    <w:p w14:paraId="6C26B8D0" w14:textId="77777777" w:rsidR="00C8769A" w:rsidRDefault="00C8769A" w:rsidP="00E70318">
      <w:pPr>
        <w:spacing w:after="0" w:line="240" w:lineRule="auto"/>
        <w:rPr>
          <w:rFonts w:ascii="Arial" w:hAnsi="Arial" w:cs="Arial"/>
          <w:sz w:val="24"/>
          <w:szCs w:val="24"/>
        </w:rPr>
      </w:pPr>
    </w:p>
    <w:p w14:paraId="577ED505" w14:textId="6732A1BB" w:rsidR="00D4640A" w:rsidRDefault="00D4640A" w:rsidP="0036433D">
      <w:pPr>
        <w:spacing w:after="0" w:line="240" w:lineRule="auto"/>
        <w:rPr>
          <w:rFonts w:ascii="Arial" w:hAnsi="Arial" w:cs="Arial"/>
          <w:sz w:val="24"/>
          <w:szCs w:val="24"/>
        </w:rPr>
      </w:pPr>
      <w:r w:rsidRPr="00D4640A">
        <w:rPr>
          <w:rFonts w:ascii="Arial" w:hAnsi="Arial" w:cs="Arial"/>
          <w:sz w:val="24"/>
          <w:szCs w:val="24"/>
        </w:rPr>
        <w:lastRenderedPageBreak/>
        <w:t xml:space="preserve">Joey Goldman welcomed Ken Joh as Secretary. He introduced the new co-chairs of the International Activities Subcommittee, Judy Shanley and Mary Crass. He also introduced Andrea Lubin and Trevor Hanson as the new co-chairs of the Research Subcommittee. Mohammed Yousuf will lead the Technology Subcommittee. </w:t>
      </w:r>
    </w:p>
    <w:p w14:paraId="1F34AC7D" w14:textId="77777777" w:rsidR="005B5FAA" w:rsidRDefault="005B5FAA" w:rsidP="0036433D">
      <w:pPr>
        <w:spacing w:after="0" w:line="240" w:lineRule="auto"/>
        <w:rPr>
          <w:rFonts w:ascii="Arial" w:hAnsi="Arial" w:cs="Arial"/>
          <w:sz w:val="24"/>
          <w:szCs w:val="24"/>
        </w:rPr>
      </w:pPr>
    </w:p>
    <w:p w14:paraId="42C9E9E9" w14:textId="4F42ED08" w:rsidR="005B5FAA" w:rsidRDefault="00D954CC" w:rsidP="0036433D">
      <w:pPr>
        <w:spacing w:after="0" w:line="240" w:lineRule="auto"/>
        <w:rPr>
          <w:rFonts w:ascii="Arial" w:hAnsi="Arial" w:cs="Arial"/>
          <w:b/>
          <w:sz w:val="24"/>
          <w:szCs w:val="24"/>
        </w:rPr>
      </w:pPr>
      <w:r>
        <w:rPr>
          <w:rFonts w:ascii="Arial" w:hAnsi="Arial" w:cs="Arial"/>
          <w:b/>
          <w:sz w:val="24"/>
          <w:szCs w:val="24"/>
        </w:rPr>
        <w:t>3</w:t>
      </w:r>
      <w:r w:rsidR="005B5FAA" w:rsidRPr="005B5FAA">
        <w:rPr>
          <w:rFonts w:ascii="Arial" w:hAnsi="Arial" w:cs="Arial"/>
          <w:b/>
          <w:sz w:val="24"/>
          <w:szCs w:val="24"/>
        </w:rPr>
        <w:t xml:space="preserve">. </w:t>
      </w:r>
      <w:r w:rsidR="00D4640A">
        <w:rPr>
          <w:rFonts w:ascii="Arial" w:hAnsi="Arial" w:cs="Arial"/>
          <w:b/>
          <w:sz w:val="24"/>
          <w:szCs w:val="24"/>
        </w:rPr>
        <w:t>Committee Updates</w:t>
      </w:r>
    </w:p>
    <w:p w14:paraId="571F79D1" w14:textId="77777777" w:rsidR="00D954CC" w:rsidRPr="001E0BC5" w:rsidRDefault="00D954CC" w:rsidP="0036433D">
      <w:pPr>
        <w:spacing w:after="0" w:line="240" w:lineRule="auto"/>
        <w:rPr>
          <w:rFonts w:ascii="Arial" w:hAnsi="Arial" w:cs="Arial"/>
          <w:sz w:val="24"/>
          <w:szCs w:val="24"/>
        </w:rPr>
      </w:pPr>
    </w:p>
    <w:p w14:paraId="46AF5EE0" w14:textId="1A8BC383" w:rsidR="00D4640A" w:rsidRDefault="00D4640A" w:rsidP="00D4640A">
      <w:pPr>
        <w:spacing w:after="0" w:line="240" w:lineRule="auto"/>
        <w:rPr>
          <w:rFonts w:ascii="Arial" w:hAnsi="Arial" w:cs="Arial"/>
          <w:sz w:val="24"/>
          <w:szCs w:val="24"/>
        </w:rPr>
      </w:pPr>
      <w:r w:rsidRPr="00D4640A">
        <w:rPr>
          <w:rFonts w:ascii="Arial" w:hAnsi="Arial" w:cs="Arial"/>
          <w:sz w:val="24"/>
          <w:szCs w:val="24"/>
        </w:rPr>
        <w:t xml:space="preserve">Julie Babinard provided an update to the committee on the follow-up discussion </w:t>
      </w:r>
      <w:r>
        <w:rPr>
          <w:rFonts w:ascii="Arial" w:hAnsi="Arial" w:cs="Arial"/>
          <w:sz w:val="24"/>
          <w:szCs w:val="24"/>
        </w:rPr>
        <w:t xml:space="preserve">with TRB </w:t>
      </w:r>
      <w:r w:rsidRPr="00D4640A">
        <w:rPr>
          <w:rFonts w:ascii="Arial" w:hAnsi="Arial" w:cs="Arial"/>
          <w:sz w:val="24"/>
          <w:szCs w:val="24"/>
        </w:rPr>
        <w:t xml:space="preserve">regarding accessibility of the </w:t>
      </w:r>
      <w:r>
        <w:rPr>
          <w:rFonts w:ascii="Arial" w:hAnsi="Arial" w:cs="Arial"/>
          <w:sz w:val="24"/>
          <w:szCs w:val="24"/>
        </w:rPr>
        <w:t>conference</w:t>
      </w:r>
      <w:r w:rsidRPr="00D4640A">
        <w:rPr>
          <w:rFonts w:ascii="Arial" w:hAnsi="Arial" w:cs="Arial"/>
          <w:sz w:val="24"/>
          <w:szCs w:val="24"/>
        </w:rPr>
        <w:t xml:space="preserve"> meeting facilities and how to address the accessibility issues and concerns </w:t>
      </w:r>
      <w:r>
        <w:rPr>
          <w:rFonts w:ascii="Arial" w:hAnsi="Arial" w:cs="Arial"/>
          <w:sz w:val="24"/>
          <w:szCs w:val="24"/>
        </w:rPr>
        <w:t>raised during the annual meeting</w:t>
      </w:r>
      <w:r w:rsidRPr="00D4640A">
        <w:rPr>
          <w:rFonts w:ascii="Arial" w:hAnsi="Arial" w:cs="Arial"/>
          <w:sz w:val="24"/>
          <w:szCs w:val="24"/>
        </w:rPr>
        <w:t xml:space="preserve">. They discussed a number of issues such as emergency evacuation procedures and issues, fire drill, </w:t>
      </w:r>
      <w:r>
        <w:rPr>
          <w:rFonts w:ascii="Arial" w:hAnsi="Arial" w:cs="Arial"/>
          <w:sz w:val="24"/>
          <w:szCs w:val="24"/>
        </w:rPr>
        <w:t xml:space="preserve">accessibility </w:t>
      </w:r>
      <w:r w:rsidRPr="00D4640A">
        <w:rPr>
          <w:rFonts w:ascii="Arial" w:hAnsi="Arial" w:cs="Arial"/>
          <w:sz w:val="24"/>
          <w:szCs w:val="24"/>
        </w:rPr>
        <w:t xml:space="preserve">services provided </w:t>
      </w:r>
      <w:r>
        <w:rPr>
          <w:rFonts w:ascii="Arial" w:hAnsi="Arial" w:cs="Arial"/>
          <w:sz w:val="24"/>
          <w:szCs w:val="24"/>
        </w:rPr>
        <w:t>such as microphones, conference registration, and other issues.</w:t>
      </w:r>
    </w:p>
    <w:p w14:paraId="68367FF4" w14:textId="77777777" w:rsidR="00D4640A" w:rsidRPr="00D4640A" w:rsidRDefault="00D4640A" w:rsidP="00D4640A">
      <w:pPr>
        <w:spacing w:after="0" w:line="240" w:lineRule="auto"/>
        <w:rPr>
          <w:rFonts w:ascii="Arial" w:hAnsi="Arial" w:cs="Arial"/>
          <w:sz w:val="24"/>
          <w:szCs w:val="24"/>
        </w:rPr>
      </w:pPr>
    </w:p>
    <w:p w14:paraId="50D78EF7" w14:textId="41D3673E" w:rsidR="00D4640A" w:rsidRDefault="00D4640A" w:rsidP="00D4640A">
      <w:pPr>
        <w:spacing w:after="0" w:line="240" w:lineRule="auto"/>
        <w:rPr>
          <w:rFonts w:ascii="Arial" w:hAnsi="Arial" w:cs="Arial"/>
          <w:sz w:val="24"/>
          <w:szCs w:val="24"/>
        </w:rPr>
      </w:pPr>
      <w:r w:rsidRPr="00D4640A">
        <w:rPr>
          <w:rFonts w:ascii="Arial" w:hAnsi="Arial" w:cs="Arial"/>
          <w:sz w:val="24"/>
          <w:szCs w:val="24"/>
        </w:rPr>
        <w:t xml:space="preserve">Steve Andrle from TRB discussed several changes to improve accessibility in the annual meeting facilities, including the following: 1) widening the aisles of the poster session from 10’ to 15’ for easier wheelchair access; 2) providing microphones; 3) handouts to show evacuation procedures provided in each room; 4) at least one elevator operating on emergency power; 5) hotel staff on each level who are trained to handle bomb threats, fire, and active shooters, and other emergencies. Guests can indicate special needs (e.g., inductive loops) when registering. TRB looked into conducting an accessibility audit but their legal staff was not willing to do it as the TRB hotels are already ADA compliant. However, he mentioned </w:t>
      </w:r>
      <w:r>
        <w:rPr>
          <w:rFonts w:ascii="Arial" w:hAnsi="Arial" w:cs="Arial"/>
          <w:sz w:val="24"/>
          <w:szCs w:val="24"/>
        </w:rPr>
        <w:t xml:space="preserve">that </w:t>
      </w:r>
      <w:r w:rsidRPr="00D4640A">
        <w:rPr>
          <w:rFonts w:ascii="Arial" w:hAnsi="Arial" w:cs="Arial"/>
          <w:sz w:val="24"/>
          <w:szCs w:val="24"/>
        </w:rPr>
        <w:t xml:space="preserve">specific complaints would be addressed. </w:t>
      </w:r>
    </w:p>
    <w:p w14:paraId="6733FB72" w14:textId="77777777" w:rsidR="00D4640A" w:rsidRPr="00D4640A" w:rsidRDefault="00D4640A" w:rsidP="00D4640A">
      <w:pPr>
        <w:spacing w:after="0" w:line="240" w:lineRule="auto"/>
        <w:rPr>
          <w:rFonts w:ascii="Arial" w:hAnsi="Arial" w:cs="Arial"/>
          <w:sz w:val="24"/>
          <w:szCs w:val="24"/>
        </w:rPr>
      </w:pPr>
    </w:p>
    <w:p w14:paraId="54140DB7" w14:textId="05580A7D" w:rsidR="00A255E0" w:rsidRPr="00E70318" w:rsidRDefault="00D4640A" w:rsidP="00D4640A">
      <w:pPr>
        <w:spacing w:after="0" w:line="240" w:lineRule="auto"/>
        <w:rPr>
          <w:rFonts w:ascii="Arial" w:hAnsi="Arial" w:cs="Arial"/>
          <w:sz w:val="24"/>
          <w:szCs w:val="24"/>
        </w:rPr>
      </w:pPr>
      <w:r w:rsidRPr="00D4640A">
        <w:rPr>
          <w:rFonts w:ascii="Arial" w:hAnsi="Arial" w:cs="Arial"/>
          <w:sz w:val="24"/>
          <w:szCs w:val="24"/>
        </w:rPr>
        <w:t xml:space="preserve">Joey Goldman reminded participants of the August 1 paper deadline to be submitted on the mytrb website. They also have a separate committee for call for posters for individuals working in the area of accessible transportation, the submittal form is available on the committee website, with a deadline of September 15th.  He encouraged members and friends to update their contact information on the website.  </w:t>
      </w:r>
    </w:p>
    <w:p w14:paraId="75D91765" w14:textId="77777777" w:rsidR="00D663B0" w:rsidRDefault="00D663B0" w:rsidP="0036433D">
      <w:pPr>
        <w:spacing w:after="0" w:line="240" w:lineRule="auto"/>
        <w:rPr>
          <w:rFonts w:ascii="Arial" w:hAnsi="Arial" w:cs="Arial"/>
          <w:sz w:val="24"/>
          <w:szCs w:val="24"/>
        </w:rPr>
      </w:pPr>
    </w:p>
    <w:p w14:paraId="5A8DF02A" w14:textId="50F028B7" w:rsidR="00834917" w:rsidRPr="00834917" w:rsidRDefault="008669D8" w:rsidP="00D4640A">
      <w:pPr>
        <w:spacing w:after="0" w:line="240" w:lineRule="auto"/>
        <w:rPr>
          <w:rFonts w:ascii="Arial" w:hAnsi="Arial" w:cs="Arial"/>
          <w:b/>
          <w:color w:val="000000"/>
          <w:sz w:val="24"/>
          <w:szCs w:val="24"/>
        </w:rPr>
      </w:pPr>
      <w:r w:rsidRPr="008669D8">
        <w:rPr>
          <w:rFonts w:ascii="Arial" w:hAnsi="Arial" w:cs="Arial"/>
          <w:b/>
          <w:sz w:val="24"/>
          <w:szCs w:val="24"/>
        </w:rPr>
        <w:t xml:space="preserve">4. </w:t>
      </w:r>
      <w:r w:rsidR="00D4640A">
        <w:rPr>
          <w:rFonts w:ascii="Arial" w:hAnsi="Arial" w:cs="Arial"/>
          <w:b/>
          <w:sz w:val="24"/>
          <w:szCs w:val="24"/>
        </w:rPr>
        <w:t>Survey of Members and Friends</w:t>
      </w:r>
    </w:p>
    <w:p w14:paraId="12437120" w14:textId="77777777" w:rsidR="00834917" w:rsidRPr="00834917" w:rsidRDefault="00834917" w:rsidP="0036433D">
      <w:pPr>
        <w:spacing w:after="0" w:line="240" w:lineRule="auto"/>
        <w:rPr>
          <w:rFonts w:ascii="Arial" w:hAnsi="Arial" w:cs="Arial"/>
          <w:b/>
          <w:sz w:val="24"/>
          <w:szCs w:val="24"/>
        </w:rPr>
      </w:pPr>
    </w:p>
    <w:p w14:paraId="40578163" w14:textId="145F9A44" w:rsidR="00834917" w:rsidRDefault="00D4640A" w:rsidP="0036433D">
      <w:pPr>
        <w:spacing w:after="0" w:line="240" w:lineRule="auto"/>
        <w:rPr>
          <w:rFonts w:ascii="Arial" w:hAnsi="Arial" w:cs="Arial"/>
          <w:color w:val="000000"/>
          <w:sz w:val="24"/>
          <w:szCs w:val="24"/>
        </w:rPr>
      </w:pPr>
      <w:r>
        <w:rPr>
          <w:rFonts w:ascii="Arial" w:hAnsi="Arial" w:cs="Arial"/>
          <w:color w:val="000000"/>
          <w:sz w:val="24"/>
          <w:szCs w:val="24"/>
        </w:rPr>
        <w:t>Julie Babinard discussed the results of the online survey. The objective of the survey was to do a temperature check on how the committee was doing and to gather feedback on the activities. The turnout was good, with 37 responses from friends and members of the committee. The m</w:t>
      </w:r>
      <w:r w:rsidRPr="00D4640A">
        <w:rPr>
          <w:rFonts w:ascii="Arial" w:hAnsi="Arial" w:cs="Arial"/>
          <w:color w:val="000000"/>
          <w:sz w:val="24"/>
          <w:szCs w:val="24"/>
        </w:rPr>
        <w:t xml:space="preserve">ajority of respondents were either a committee member or have been one in the past, that imparted good knowledge about the committee. The majority </w:t>
      </w:r>
      <w:r>
        <w:rPr>
          <w:rFonts w:ascii="Arial" w:hAnsi="Arial" w:cs="Arial"/>
          <w:color w:val="000000"/>
          <w:sz w:val="24"/>
          <w:szCs w:val="24"/>
        </w:rPr>
        <w:t xml:space="preserve">of respondents </w:t>
      </w:r>
      <w:r w:rsidRPr="00D4640A">
        <w:rPr>
          <w:rFonts w:ascii="Arial" w:hAnsi="Arial" w:cs="Arial"/>
          <w:color w:val="000000"/>
          <w:sz w:val="24"/>
          <w:szCs w:val="24"/>
        </w:rPr>
        <w:t>had been involved with the committee for more than 2 years. More than half indicated that they have not been involved in any subcommittee. The level of involvement in the committee was mostly in reviewing p</w:t>
      </w:r>
      <w:r w:rsidR="00854725">
        <w:rPr>
          <w:rFonts w:ascii="Arial" w:hAnsi="Arial" w:cs="Arial"/>
          <w:color w:val="000000"/>
          <w:sz w:val="24"/>
          <w:szCs w:val="24"/>
        </w:rPr>
        <w:t xml:space="preserve">apers, making presentations at the </w:t>
      </w:r>
      <w:r w:rsidRPr="00D4640A">
        <w:rPr>
          <w:rFonts w:ascii="Arial" w:hAnsi="Arial" w:cs="Arial"/>
          <w:color w:val="000000"/>
          <w:sz w:val="24"/>
          <w:szCs w:val="24"/>
        </w:rPr>
        <w:t xml:space="preserve">Annual Meeting, </w:t>
      </w:r>
      <w:r w:rsidR="00854725">
        <w:rPr>
          <w:rFonts w:ascii="Arial" w:hAnsi="Arial" w:cs="Arial"/>
          <w:color w:val="000000"/>
          <w:sz w:val="24"/>
          <w:szCs w:val="24"/>
        </w:rPr>
        <w:t xml:space="preserve">and </w:t>
      </w:r>
      <w:r w:rsidRPr="00D4640A">
        <w:rPr>
          <w:rFonts w:ascii="Arial" w:hAnsi="Arial" w:cs="Arial"/>
          <w:color w:val="000000"/>
          <w:sz w:val="24"/>
          <w:szCs w:val="24"/>
        </w:rPr>
        <w:t xml:space="preserve">attending meetings in committee and subcommittees. </w:t>
      </w:r>
      <w:r w:rsidR="00854725">
        <w:rPr>
          <w:rFonts w:ascii="Arial" w:hAnsi="Arial" w:cs="Arial"/>
          <w:color w:val="000000"/>
          <w:sz w:val="24"/>
          <w:szCs w:val="24"/>
        </w:rPr>
        <w:t>Joey Goldman stressed t</w:t>
      </w:r>
      <w:r w:rsidRPr="00D4640A">
        <w:rPr>
          <w:rFonts w:ascii="Arial" w:hAnsi="Arial" w:cs="Arial"/>
          <w:color w:val="000000"/>
          <w:sz w:val="24"/>
          <w:szCs w:val="24"/>
        </w:rPr>
        <w:t xml:space="preserve">he importance of attending the </w:t>
      </w:r>
      <w:r w:rsidR="00854725">
        <w:rPr>
          <w:rFonts w:ascii="Arial" w:hAnsi="Arial" w:cs="Arial"/>
          <w:color w:val="000000"/>
          <w:sz w:val="24"/>
          <w:szCs w:val="24"/>
        </w:rPr>
        <w:t>full ABE60 c</w:t>
      </w:r>
      <w:r w:rsidRPr="00D4640A">
        <w:rPr>
          <w:rFonts w:ascii="Arial" w:hAnsi="Arial" w:cs="Arial"/>
          <w:color w:val="000000"/>
          <w:sz w:val="24"/>
          <w:szCs w:val="24"/>
        </w:rPr>
        <w:t xml:space="preserve">ommittee </w:t>
      </w:r>
      <w:r w:rsidR="00854725">
        <w:rPr>
          <w:rFonts w:ascii="Arial" w:hAnsi="Arial" w:cs="Arial"/>
          <w:color w:val="000000"/>
          <w:sz w:val="24"/>
          <w:szCs w:val="24"/>
        </w:rPr>
        <w:t xml:space="preserve">meeting at the Annual Meeting and mentioned that </w:t>
      </w:r>
      <w:r w:rsidRPr="00D4640A">
        <w:rPr>
          <w:rFonts w:ascii="Arial" w:hAnsi="Arial" w:cs="Arial"/>
          <w:color w:val="000000"/>
          <w:sz w:val="24"/>
          <w:szCs w:val="24"/>
        </w:rPr>
        <w:t>one-third of the respondents have not yet attended one. 85% of the respondents said expectations were met in the meeting</w:t>
      </w:r>
      <w:r w:rsidR="00854725">
        <w:rPr>
          <w:rFonts w:ascii="Arial" w:hAnsi="Arial" w:cs="Arial"/>
          <w:color w:val="000000"/>
          <w:sz w:val="24"/>
          <w:szCs w:val="24"/>
        </w:rPr>
        <w:t>s</w:t>
      </w:r>
      <w:r w:rsidRPr="00D4640A">
        <w:rPr>
          <w:rFonts w:ascii="Arial" w:hAnsi="Arial" w:cs="Arial"/>
          <w:color w:val="000000"/>
          <w:sz w:val="24"/>
          <w:szCs w:val="24"/>
        </w:rPr>
        <w:t xml:space="preserve">. Some positive comments talked about providing </w:t>
      </w:r>
      <w:r w:rsidR="00854725">
        <w:rPr>
          <w:rFonts w:ascii="Arial" w:hAnsi="Arial" w:cs="Arial"/>
          <w:color w:val="000000"/>
          <w:sz w:val="24"/>
          <w:szCs w:val="24"/>
        </w:rPr>
        <w:t xml:space="preserve">a </w:t>
      </w:r>
      <w:r w:rsidRPr="00D4640A">
        <w:rPr>
          <w:rFonts w:ascii="Arial" w:hAnsi="Arial" w:cs="Arial"/>
          <w:color w:val="000000"/>
          <w:sz w:val="24"/>
          <w:szCs w:val="24"/>
        </w:rPr>
        <w:t xml:space="preserve">unique </w:t>
      </w:r>
      <w:r w:rsidRPr="00D4640A">
        <w:rPr>
          <w:rFonts w:ascii="Arial" w:hAnsi="Arial" w:cs="Arial"/>
          <w:color w:val="000000"/>
          <w:sz w:val="24"/>
          <w:szCs w:val="24"/>
        </w:rPr>
        <w:lastRenderedPageBreak/>
        <w:t xml:space="preserve">environment to meet peers, global focus, promoting new ideas, </w:t>
      </w:r>
      <w:r w:rsidR="00854725">
        <w:rPr>
          <w:rFonts w:ascii="Arial" w:hAnsi="Arial" w:cs="Arial"/>
          <w:color w:val="000000"/>
          <w:sz w:val="24"/>
          <w:szCs w:val="24"/>
        </w:rPr>
        <w:t xml:space="preserve">and </w:t>
      </w:r>
      <w:r w:rsidRPr="00D4640A">
        <w:rPr>
          <w:rFonts w:ascii="Arial" w:hAnsi="Arial" w:cs="Arial"/>
          <w:color w:val="000000"/>
          <w:sz w:val="24"/>
          <w:szCs w:val="24"/>
        </w:rPr>
        <w:t xml:space="preserve">finding contacts in the field. </w:t>
      </w:r>
      <w:r w:rsidR="00854725">
        <w:rPr>
          <w:rFonts w:ascii="Arial" w:hAnsi="Arial" w:cs="Arial"/>
          <w:color w:val="000000"/>
          <w:sz w:val="24"/>
          <w:szCs w:val="24"/>
        </w:rPr>
        <w:t>Some n</w:t>
      </w:r>
      <w:r w:rsidRPr="00D4640A">
        <w:rPr>
          <w:rFonts w:ascii="Arial" w:hAnsi="Arial" w:cs="Arial"/>
          <w:color w:val="000000"/>
          <w:sz w:val="24"/>
          <w:szCs w:val="24"/>
        </w:rPr>
        <w:t xml:space="preserve">egative comments revealed that some meetings have been too long, too little relevance for non-US participants, </w:t>
      </w:r>
      <w:r w:rsidR="00854725">
        <w:rPr>
          <w:rFonts w:ascii="Arial" w:hAnsi="Arial" w:cs="Arial"/>
          <w:color w:val="000000"/>
          <w:sz w:val="24"/>
          <w:szCs w:val="24"/>
        </w:rPr>
        <w:t xml:space="preserve">and </w:t>
      </w:r>
      <w:r w:rsidRPr="00D4640A">
        <w:rPr>
          <w:rFonts w:ascii="Arial" w:hAnsi="Arial" w:cs="Arial"/>
          <w:color w:val="000000"/>
          <w:sz w:val="24"/>
          <w:szCs w:val="24"/>
        </w:rPr>
        <w:t>too much</w:t>
      </w:r>
      <w:r w:rsidR="00854725">
        <w:rPr>
          <w:rFonts w:ascii="Arial" w:hAnsi="Arial" w:cs="Arial"/>
          <w:color w:val="000000"/>
          <w:sz w:val="24"/>
          <w:szCs w:val="24"/>
        </w:rPr>
        <w:t xml:space="preserve"> business and administrative focus on the meeting.</w:t>
      </w:r>
      <w:r w:rsidRPr="00D4640A">
        <w:rPr>
          <w:rFonts w:ascii="Arial" w:hAnsi="Arial" w:cs="Arial"/>
          <w:color w:val="000000"/>
          <w:sz w:val="24"/>
          <w:szCs w:val="24"/>
        </w:rPr>
        <w:t xml:space="preserve"> Suggestions o</w:t>
      </w:r>
      <w:r w:rsidR="00854725">
        <w:rPr>
          <w:rFonts w:ascii="Arial" w:hAnsi="Arial" w:cs="Arial"/>
          <w:color w:val="000000"/>
          <w:sz w:val="24"/>
          <w:szCs w:val="24"/>
        </w:rPr>
        <w:t>f what they wanted to see in</w:t>
      </w:r>
      <w:r w:rsidRPr="00D4640A">
        <w:rPr>
          <w:rFonts w:ascii="Arial" w:hAnsi="Arial" w:cs="Arial"/>
          <w:color w:val="000000"/>
          <w:sz w:val="24"/>
          <w:szCs w:val="24"/>
        </w:rPr>
        <w:t xml:space="preserve"> future meetings were discussions on specific topics,</w:t>
      </w:r>
      <w:r w:rsidR="00854725">
        <w:rPr>
          <w:rFonts w:ascii="Arial" w:hAnsi="Arial" w:cs="Arial"/>
          <w:color w:val="000000"/>
          <w:sz w:val="24"/>
          <w:szCs w:val="24"/>
        </w:rPr>
        <w:t xml:space="preserve"> and</w:t>
      </w:r>
      <w:r w:rsidRPr="00D4640A">
        <w:rPr>
          <w:rFonts w:ascii="Arial" w:hAnsi="Arial" w:cs="Arial"/>
          <w:color w:val="000000"/>
          <w:sz w:val="24"/>
          <w:szCs w:val="24"/>
        </w:rPr>
        <w:t xml:space="preserve"> presentation from non-TRB members. Few other suggestions were to have a brainstorming session for the TRB mission, focusing on non-US issues as well, efficiently managing the meeting, identify a topic of interest to have discussion sessions, not repeating the subcommittee meeting remarks, </w:t>
      </w:r>
      <w:r w:rsidR="00854725">
        <w:rPr>
          <w:rFonts w:ascii="Arial" w:hAnsi="Arial" w:cs="Arial"/>
          <w:color w:val="000000"/>
          <w:sz w:val="24"/>
          <w:szCs w:val="24"/>
        </w:rPr>
        <w:t>and having</w:t>
      </w:r>
      <w:r w:rsidRPr="00D4640A">
        <w:rPr>
          <w:rFonts w:ascii="Arial" w:hAnsi="Arial" w:cs="Arial"/>
          <w:color w:val="000000"/>
          <w:sz w:val="24"/>
          <w:szCs w:val="24"/>
        </w:rPr>
        <w:t xml:space="preserve"> an informal coffee session for the members to know each other. Other comments suggested to end the discussion with an implementable points of research outcomes, discussion of research needs and findings by research committee other than administrative needs, strategic planning sessions on the subcommittees’ activities, </w:t>
      </w:r>
      <w:r w:rsidR="00854725">
        <w:rPr>
          <w:rFonts w:ascii="Arial" w:hAnsi="Arial" w:cs="Arial"/>
          <w:color w:val="000000"/>
          <w:sz w:val="24"/>
          <w:szCs w:val="24"/>
        </w:rPr>
        <w:t xml:space="preserve">and </w:t>
      </w:r>
      <w:r w:rsidRPr="00D4640A">
        <w:rPr>
          <w:rFonts w:ascii="Arial" w:hAnsi="Arial" w:cs="Arial"/>
          <w:color w:val="000000"/>
          <w:sz w:val="24"/>
          <w:szCs w:val="24"/>
        </w:rPr>
        <w:t xml:space="preserve">need for collaboration among subcommittees. </w:t>
      </w:r>
    </w:p>
    <w:p w14:paraId="014E3581" w14:textId="3A002503" w:rsidR="00854725" w:rsidRDefault="00854725" w:rsidP="0036433D">
      <w:pPr>
        <w:spacing w:after="0" w:line="240" w:lineRule="auto"/>
        <w:rPr>
          <w:rFonts w:ascii="Arial" w:hAnsi="Arial" w:cs="Arial"/>
          <w:color w:val="000000"/>
          <w:sz w:val="24"/>
          <w:szCs w:val="24"/>
        </w:rPr>
      </w:pPr>
    </w:p>
    <w:p w14:paraId="3298A8B0" w14:textId="68F45D02" w:rsidR="00854725" w:rsidRDefault="00854725" w:rsidP="0036433D">
      <w:pPr>
        <w:spacing w:after="0" w:line="240" w:lineRule="auto"/>
        <w:rPr>
          <w:rFonts w:ascii="Arial" w:hAnsi="Arial" w:cs="Arial"/>
          <w:color w:val="000000"/>
          <w:sz w:val="24"/>
          <w:szCs w:val="24"/>
        </w:rPr>
      </w:pPr>
      <w:r w:rsidRPr="00854725">
        <w:rPr>
          <w:rFonts w:ascii="Arial" w:hAnsi="Arial" w:cs="Arial"/>
          <w:color w:val="000000"/>
          <w:sz w:val="24"/>
          <w:szCs w:val="24"/>
        </w:rPr>
        <w:t>Julie</w:t>
      </w:r>
      <w:r>
        <w:rPr>
          <w:rFonts w:ascii="Arial" w:hAnsi="Arial" w:cs="Arial"/>
          <w:color w:val="000000"/>
          <w:sz w:val="24"/>
          <w:szCs w:val="24"/>
        </w:rPr>
        <w:t xml:space="preserve"> Babinard</w:t>
      </w:r>
      <w:r w:rsidRPr="00854725">
        <w:rPr>
          <w:rFonts w:ascii="Arial" w:hAnsi="Arial" w:cs="Arial"/>
          <w:color w:val="000000"/>
          <w:sz w:val="24"/>
          <w:szCs w:val="24"/>
        </w:rPr>
        <w:t xml:space="preserve"> discussed the particular objective of the committee which is “to study problems relating to the transportation disadvantaged and the services that various modes of transportation should provide for them as well as an assessment of the impact and value of programs directed at improving their mobility</w:t>
      </w:r>
      <w:r w:rsidR="00F27C5C">
        <w:rPr>
          <w:rFonts w:ascii="Arial" w:hAnsi="Arial" w:cs="Arial"/>
          <w:color w:val="000000"/>
          <w:sz w:val="24"/>
          <w:szCs w:val="24"/>
        </w:rPr>
        <w:t>.</w:t>
      </w:r>
      <w:r w:rsidRPr="00854725">
        <w:rPr>
          <w:rFonts w:ascii="Arial" w:hAnsi="Arial" w:cs="Arial"/>
          <w:color w:val="000000"/>
          <w:sz w:val="24"/>
          <w:szCs w:val="24"/>
        </w:rPr>
        <w:t xml:space="preserve">” </w:t>
      </w:r>
      <w:r w:rsidR="00F27C5C">
        <w:rPr>
          <w:rFonts w:ascii="Arial" w:hAnsi="Arial" w:cs="Arial"/>
          <w:color w:val="000000"/>
          <w:sz w:val="24"/>
          <w:szCs w:val="24"/>
        </w:rPr>
        <w:t>One half of</w:t>
      </w:r>
      <w:r w:rsidRPr="00854725">
        <w:rPr>
          <w:rFonts w:ascii="Arial" w:hAnsi="Arial" w:cs="Arial"/>
          <w:color w:val="000000"/>
          <w:sz w:val="24"/>
          <w:szCs w:val="24"/>
        </w:rPr>
        <w:t xml:space="preserve"> respondents knew the objective but some said it was too broad while others said it was too narrow and confusing. Some suggestions involved </w:t>
      </w:r>
      <w:r w:rsidR="00F27C5C">
        <w:rPr>
          <w:rFonts w:ascii="Arial" w:hAnsi="Arial" w:cs="Arial"/>
          <w:color w:val="000000"/>
          <w:sz w:val="24"/>
          <w:szCs w:val="24"/>
        </w:rPr>
        <w:t>focusing</w:t>
      </w:r>
      <w:r w:rsidRPr="00854725">
        <w:rPr>
          <w:rFonts w:ascii="Arial" w:hAnsi="Arial" w:cs="Arial"/>
          <w:color w:val="000000"/>
          <w:sz w:val="24"/>
          <w:szCs w:val="24"/>
        </w:rPr>
        <w:t xml:space="preserve"> on low-income population</w:t>
      </w:r>
      <w:r w:rsidR="00F27C5C">
        <w:rPr>
          <w:rFonts w:ascii="Arial" w:hAnsi="Arial" w:cs="Arial"/>
          <w:color w:val="000000"/>
          <w:sz w:val="24"/>
          <w:szCs w:val="24"/>
        </w:rPr>
        <w:t xml:space="preserve"> and developing countries. One half of respondents </w:t>
      </w:r>
      <w:r w:rsidRPr="00854725">
        <w:rPr>
          <w:rFonts w:ascii="Arial" w:hAnsi="Arial" w:cs="Arial"/>
          <w:color w:val="000000"/>
          <w:sz w:val="24"/>
          <w:szCs w:val="24"/>
        </w:rPr>
        <w:t xml:space="preserve">said that the objective should be </w:t>
      </w:r>
      <w:r w:rsidR="00F27C5C">
        <w:rPr>
          <w:rFonts w:ascii="Arial" w:hAnsi="Arial" w:cs="Arial"/>
          <w:color w:val="000000"/>
          <w:sz w:val="24"/>
          <w:szCs w:val="24"/>
        </w:rPr>
        <w:t>reviewed, for example the term “transportation disadvantaged”, other respondents said</w:t>
      </w:r>
      <w:r w:rsidRPr="00854725">
        <w:rPr>
          <w:rFonts w:ascii="Arial" w:hAnsi="Arial" w:cs="Arial"/>
          <w:color w:val="000000"/>
          <w:sz w:val="24"/>
          <w:szCs w:val="24"/>
        </w:rPr>
        <w:t xml:space="preserve"> focus </w:t>
      </w:r>
      <w:r w:rsidR="00F27C5C">
        <w:rPr>
          <w:rFonts w:ascii="Arial" w:hAnsi="Arial" w:cs="Arial"/>
          <w:color w:val="000000"/>
          <w:sz w:val="24"/>
          <w:szCs w:val="24"/>
        </w:rPr>
        <w:t xml:space="preserve">should be </w:t>
      </w:r>
      <w:r w:rsidRPr="00854725">
        <w:rPr>
          <w:rFonts w:ascii="Arial" w:hAnsi="Arial" w:cs="Arial"/>
          <w:color w:val="000000"/>
          <w:sz w:val="24"/>
          <w:szCs w:val="24"/>
        </w:rPr>
        <w:t xml:space="preserve">more on design aspects, education and programs that includes technology. Priorities for the committee were sharing information among members, promoting </w:t>
      </w:r>
      <w:r w:rsidR="00E0320C">
        <w:rPr>
          <w:rFonts w:ascii="Arial" w:hAnsi="Arial" w:cs="Arial"/>
          <w:color w:val="000000"/>
          <w:sz w:val="24"/>
          <w:szCs w:val="24"/>
        </w:rPr>
        <w:t>new research opportunities</w:t>
      </w:r>
      <w:r w:rsidRPr="00854725">
        <w:rPr>
          <w:rFonts w:ascii="Arial" w:hAnsi="Arial" w:cs="Arial"/>
          <w:color w:val="000000"/>
          <w:sz w:val="24"/>
          <w:szCs w:val="24"/>
        </w:rPr>
        <w:t xml:space="preserve">, </w:t>
      </w:r>
      <w:r w:rsidR="00E0320C">
        <w:rPr>
          <w:rFonts w:ascii="Arial" w:hAnsi="Arial" w:cs="Arial"/>
          <w:color w:val="000000"/>
          <w:sz w:val="24"/>
          <w:szCs w:val="24"/>
        </w:rPr>
        <w:t xml:space="preserve">and </w:t>
      </w:r>
      <w:r w:rsidRPr="00854725">
        <w:rPr>
          <w:rFonts w:ascii="Arial" w:hAnsi="Arial" w:cs="Arial"/>
          <w:color w:val="000000"/>
          <w:sz w:val="24"/>
          <w:szCs w:val="24"/>
        </w:rPr>
        <w:t xml:space="preserve">seek collaboration with other organizations on issues that are relevant for transportation. </w:t>
      </w:r>
      <w:r w:rsidR="00E0320C">
        <w:rPr>
          <w:rFonts w:ascii="Arial" w:hAnsi="Arial" w:cs="Arial"/>
          <w:color w:val="000000"/>
          <w:sz w:val="24"/>
          <w:szCs w:val="24"/>
        </w:rPr>
        <w:t xml:space="preserve">There was also strong feedback on using the committee as a </w:t>
      </w:r>
      <w:r w:rsidRPr="00854725">
        <w:rPr>
          <w:rFonts w:ascii="Arial" w:hAnsi="Arial" w:cs="Arial"/>
          <w:color w:val="000000"/>
          <w:sz w:val="24"/>
          <w:szCs w:val="24"/>
        </w:rPr>
        <w:t>forum for networking, push for advocacy,</w:t>
      </w:r>
      <w:r w:rsidR="00E0320C">
        <w:rPr>
          <w:rFonts w:ascii="Arial" w:hAnsi="Arial" w:cs="Arial"/>
          <w:color w:val="000000"/>
          <w:sz w:val="24"/>
          <w:szCs w:val="24"/>
        </w:rPr>
        <w:t xml:space="preserve"> and</w:t>
      </w:r>
      <w:r w:rsidRPr="00854725">
        <w:rPr>
          <w:rFonts w:ascii="Arial" w:hAnsi="Arial" w:cs="Arial"/>
          <w:color w:val="000000"/>
          <w:sz w:val="24"/>
          <w:szCs w:val="24"/>
        </w:rPr>
        <w:t xml:space="preserve"> develop recommendations for TRB initiatives. Critical issues respondents have identified were looking at emergency situations, impact of mobility on health and education, aging population needs, need to focus on urban design and technological aspects, developing resources, travel training, street planning, autonomous vehicles, automated transit, </w:t>
      </w:r>
      <w:r w:rsidR="00E0320C">
        <w:rPr>
          <w:rFonts w:ascii="Arial" w:hAnsi="Arial" w:cs="Arial"/>
          <w:color w:val="000000"/>
          <w:sz w:val="24"/>
          <w:szCs w:val="24"/>
        </w:rPr>
        <w:t xml:space="preserve">and </w:t>
      </w:r>
      <w:r w:rsidRPr="00854725">
        <w:rPr>
          <w:rFonts w:ascii="Arial" w:hAnsi="Arial" w:cs="Arial"/>
          <w:color w:val="000000"/>
          <w:sz w:val="24"/>
          <w:szCs w:val="24"/>
        </w:rPr>
        <w:t>rural accessibility</w:t>
      </w:r>
      <w:r w:rsidR="00E0320C">
        <w:rPr>
          <w:rFonts w:ascii="Arial" w:hAnsi="Arial" w:cs="Arial"/>
          <w:color w:val="000000"/>
          <w:sz w:val="24"/>
          <w:szCs w:val="24"/>
        </w:rPr>
        <w:t xml:space="preserve">. </w:t>
      </w:r>
      <w:r w:rsidRPr="00854725">
        <w:rPr>
          <w:rFonts w:ascii="Arial" w:hAnsi="Arial" w:cs="Arial"/>
          <w:color w:val="000000"/>
          <w:sz w:val="24"/>
          <w:szCs w:val="24"/>
        </w:rPr>
        <w:t xml:space="preserve"> </w:t>
      </w:r>
    </w:p>
    <w:p w14:paraId="01A0FCF9" w14:textId="24F5691E" w:rsidR="00E0320C" w:rsidRDefault="00E0320C" w:rsidP="0036433D">
      <w:pPr>
        <w:spacing w:after="0" w:line="240" w:lineRule="auto"/>
        <w:rPr>
          <w:rFonts w:ascii="Arial" w:hAnsi="Arial" w:cs="Arial"/>
          <w:color w:val="000000"/>
          <w:sz w:val="24"/>
          <w:szCs w:val="24"/>
        </w:rPr>
      </w:pPr>
    </w:p>
    <w:p w14:paraId="7AA89BA3" w14:textId="7A81E1D6" w:rsidR="00E0320C" w:rsidRPr="00E0320C" w:rsidRDefault="00E0320C" w:rsidP="00E0320C">
      <w:pPr>
        <w:spacing w:after="0" w:line="240" w:lineRule="auto"/>
        <w:rPr>
          <w:rFonts w:ascii="Arial" w:hAnsi="Arial" w:cs="Arial"/>
          <w:color w:val="000000"/>
          <w:sz w:val="24"/>
          <w:szCs w:val="24"/>
        </w:rPr>
      </w:pPr>
      <w:r w:rsidRPr="00E0320C">
        <w:rPr>
          <w:rFonts w:ascii="Arial" w:hAnsi="Arial" w:cs="Arial"/>
          <w:color w:val="000000"/>
          <w:sz w:val="24"/>
          <w:szCs w:val="24"/>
        </w:rPr>
        <w:t xml:space="preserve">Joey </w:t>
      </w:r>
      <w:r>
        <w:rPr>
          <w:rFonts w:ascii="Arial" w:hAnsi="Arial" w:cs="Arial"/>
          <w:color w:val="000000"/>
          <w:sz w:val="24"/>
          <w:szCs w:val="24"/>
        </w:rPr>
        <w:t xml:space="preserve">Goldman </w:t>
      </w:r>
      <w:r w:rsidRPr="00E0320C">
        <w:rPr>
          <w:rFonts w:ascii="Arial" w:hAnsi="Arial" w:cs="Arial"/>
          <w:color w:val="000000"/>
          <w:sz w:val="24"/>
          <w:szCs w:val="24"/>
        </w:rPr>
        <w:t xml:space="preserve">discussed about the personal expectations the respondents had mentioned. They included different approaches to include accessibility, connecting members, mentoring, more knowledge dissemination, </w:t>
      </w:r>
      <w:r>
        <w:rPr>
          <w:rFonts w:ascii="Arial" w:hAnsi="Arial" w:cs="Arial"/>
          <w:color w:val="000000"/>
          <w:sz w:val="24"/>
          <w:szCs w:val="24"/>
        </w:rPr>
        <w:t>and having</w:t>
      </w:r>
      <w:r w:rsidRPr="00E0320C">
        <w:rPr>
          <w:rFonts w:ascii="Arial" w:hAnsi="Arial" w:cs="Arial"/>
          <w:color w:val="000000"/>
          <w:sz w:val="24"/>
          <w:szCs w:val="24"/>
        </w:rPr>
        <w:t xml:space="preserve"> a detailed </w:t>
      </w:r>
      <w:r>
        <w:rPr>
          <w:rFonts w:ascii="Arial" w:hAnsi="Arial" w:cs="Arial"/>
          <w:color w:val="000000"/>
          <w:sz w:val="24"/>
          <w:szCs w:val="24"/>
        </w:rPr>
        <w:t xml:space="preserve">list of everyone’s interest.  </w:t>
      </w:r>
    </w:p>
    <w:p w14:paraId="148DB8CB" w14:textId="77777777" w:rsidR="00E0320C" w:rsidRDefault="00E0320C" w:rsidP="00E0320C">
      <w:pPr>
        <w:spacing w:after="0" w:line="240" w:lineRule="auto"/>
        <w:rPr>
          <w:rFonts w:ascii="Arial" w:hAnsi="Arial" w:cs="Arial"/>
          <w:color w:val="000000"/>
          <w:sz w:val="24"/>
          <w:szCs w:val="24"/>
        </w:rPr>
      </w:pPr>
    </w:p>
    <w:p w14:paraId="3167BEC7" w14:textId="41693C4A" w:rsidR="00E0320C" w:rsidRPr="00E0320C" w:rsidRDefault="00E0320C" w:rsidP="00E0320C">
      <w:pPr>
        <w:spacing w:after="0" w:line="240" w:lineRule="auto"/>
        <w:rPr>
          <w:rFonts w:ascii="Arial" w:hAnsi="Arial" w:cs="Arial"/>
          <w:color w:val="000000"/>
          <w:sz w:val="24"/>
          <w:szCs w:val="24"/>
        </w:rPr>
      </w:pPr>
      <w:r w:rsidRPr="00E0320C">
        <w:rPr>
          <w:rFonts w:ascii="Arial" w:hAnsi="Arial" w:cs="Arial"/>
          <w:color w:val="000000"/>
          <w:sz w:val="24"/>
          <w:szCs w:val="24"/>
        </w:rPr>
        <w:t xml:space="preserve">Steve </w:t>
      </w:r>
      <w:r>
        <w:rPr>
          <w:rFonts w:ascii="Arial" w:hAnsi="Arial" w:cs="Arial"/>
          <w:color w:val="000000"/>
          <w:sz w:val="24"/>
          <w:szCs w:val="24"/>
        </w:rPr>
        <w:t xml:space="preserve">Andrle </w:t>
      </w:r>
      <w:r w:rsidRPr="00E0320C">
        <w:rPr>
          <w:rFonts w:ascii="Arial" w:hAnsi="Arial" w:cs="Arial"/>
          <w:color w:val="000000"/>
          <w:sz w:val="24"/>
          <w:szCs w:val="24"/>
        </w:rPr>
        <w:t xml:space="preserve">expressed appreciation of the survey. He emphasized on the personal communications in the meeting. For example, the social returns of the emergency systems are being researched. There was a conference in June arranged by STA looking at the measures of value of emergency management. </w:t>
      </w:r>
      <w:r>
        <w:rPr>
          <w:rFonts w:ascii="Arial" w:hAnsi="Arial" w:cs="Arial"/>
          <w:color w:val="000000"/>
          <w:sz w:val="24"/>
          <w:szCs w:val="24"/>
        </w:rPr>
        <w:t>He also mentioned a d</w:t>
      </w:r>
      <w:r w:rsidRPr="00E0320C">
        <w:rPr>
          <w:rFonts w:ascii="Arial" w:hAnsi="Arial" w:cs="Arial"/>
          <w:color w:val="000000"/>
          <w:sz w:val="24"/>
          <w:szCs w:val="24"/>
        </w:rPr>
        <w:t>emand-responsive transporta</w:t>
      </w:r>
      <w:r>
        <w:rPr>
          <w:rFonts w:ascii="Arial" w:hAnsi="Arial" w:cs="Arial"/>
          <w:color w:val="000000"/>
          <w:sz w:val="24"/>
          <w:szCs w:val="24"/>
        </w:rPr>
        <w:t>tion conference coming up in Bre</w:t>
      </w:r>
      <w:r w:rsidRPr="00E0320C">
        <w:rPr>
          <w:rFonts w:ascii="Arial" w:hAnsi="Arial" w:cs="Arial"/>
          <w:color w:val="000000"/>
          <w:sz w:val="24"/>
          <w:szCs w:val="24"/>
        </w:rPr>
        <w:t>ckenridge, Colorado on Sep</w:t>
      </w:r>
      <w:r>
        <w:rPr>
          <w:rFonts w:ascii="Arial" w:hAnsi="Arial" w:cs="Arial"/>
          <w:color w:val="000000"/>
          <w:sz w:val="24"/>
          <w:szCs w:val="24"/>
        </w:rPr>
        <w:t xml:space="preserve">t. 26 which has a </w:t>
      </w:r>
      <w:r w:rsidRPr="00E0320C">
        <w:rPr>
          <w:rFonts w:ascii="Arial" w:hAnsi="Arial" w:cs="Arial"/>
          <w:color w:val="000000"/>
          <w:sz w:val="24"/>
          <w:szCs w:val="24"/>
        </w:rPr>
        <w:t>health track. Paratransit committee, rural and intercity bus, and the full committee can collaborate on the overlapping and interrelated topics for a possible campaign</w:t>
      </w:r>
      <w:r>
        <w:rPr>
          <w:rFonts w:ascii="Arial" w:hAnsi="Arial" w:cs="Arial"/>
          <w:color w:val="000000"/>
          <w:sz w:val="24"/>
          <w:szCs w:val="24"/>
        </w:rPr>
        <w:t xml:space="preserve"> to expand these research areas</w:t>
      </w:r>
      <w:r w:rsidRPr="00E0320C">
        <w:rPr>
          <w:rFonts w:ascii="Arial" w:hAnsi="Arial" w:cs="Arial"/>
          <w:color w:val="000000"/>
          <w:sz w:val="24"/>
          <w:szCs w:val="24"/>
        </w:rPr>
        <w:t xml:space="preserve">. </w:t>
      </w:r>
      <w:r>
        <w:rPr>
          <w:rFonts w:ascii="Arial" w:hAnsi="Arial" w:cs="Arial"/>
          <w:color w:val="000000"/>
          <w:sz w:val="24"/>
          <w:szCs w:val="24"/>
        </w:rPr>
        <w:t>The co-chairs</w:t>
      </w:r>
      <w:r w:rsidRPr="00E0320C">
        <w:rPr>
          <w:rFonts w:ascii="Arial" w:hAnsi="Arial" w:cs="Arial"/>
          <w:color w:val="000000"/>
          <w:sz w:val="24"/>
          <w:szCs w:val="24"/>
        </w:rPr>
        <w:t xml:space="preserve"> agreed to his </w:t>
      </w:r>
      <w:r w:rsidRPr="00E0320C">
        <w:rPr>
          <w:rFonts w:ascii="Arial" w:hAnsi="Arial" w:cs="Arial"/>
          <w:color w:val="000000"/>
          <w:sz w:val="24"/>
          <w:szCs w:val="24"/>
        </w:rPr>
        <w:lastRenderedPageBreak/>
        <w:t>suggestion and mentioned that they</w:t>
      </w:r>
      <w:r>
        <w:rPr>
          <w:rFonts w:ascii="Arial" w:hAnsi="Arial" w:cs="Arial"/>
          <w:color w:val="000000"/>
          <w:sz w:val="24"/>
          <w:szCs w:val="24"/>
        </w:rPr>
        <w:t xml:space="preserve"> will</w:t>
      </w:r>
      <w:r w:rsidRPr="00E0320C">
        <w:rPr>
          <w:rFonts w:ascii="Arial" w:hAnsi="Arial" w:cs="Arial"/>
          <w:color w:val="000000"/>
          <w:sz w:val="24"/>
          <w:szCs w:val="24"/>
        </w:rPr>
        <w:t xml:space="preserve"> seek collaboration with other committees as well. </w:t>
      </w:r>
    </w:p>
    <w:p w14:paraId="44597488" w14:textId="77777777" w:rsidR="00E0320C" w:rsidRDefault="00E0320C" w:rsidP="00E0320C">
      <w:pPr>
        <w:spacing w:after="0" w:line="240" w:lineRule="auto"/>
        <w:rPr>
          <w:rFonts w:ascii="Arial" w:hAnsi="Arial" w:cs="Arial"/>
          <w:color w:val="000000"/>
          <w:sz w:val="24"/>
          <w:szCs w:val="24"/>
        </w:rPr>
      </w:pPr>
    </w:p>
    <w:p w14:paraId="740EB294" w14:textId="084380F6" w:rsidR="00E0320C" w:rsidRDefault="00E0320C" w:rsidP="00E0320C">
      <w:pPr>
        <w:spacing w:after="0" w:line="240" w:lineRule="auto"/>
        <w:rPr>
          <w:rFonts w:ascii="Arial" w:hAnsi="Arial" w:cs="Arial"/>
          <w:color w:val="000000"/>
          <w:sz w:val="24"/>
          <w:szCs w:val="24"/>
        </w:rPr>
      </w:pPr>
      <w:r w:rsidRPr="00E0320C">
        <w:rPr>
          <w:rFonts w:ascii="Arial" w:hAnsi="Arial" w:cs="Arial"/>
          <w:color w:val="000000"/>
          <w:sz w:val="24"/>
          <w:szCs w:val="24"/>
        </w:rPr>
        <w:t xml:space="preserve">Joey </w:t>
      </w:r>
      <w:r>
        <w:rPr>
          <w:rFonts w:ascii="Arial" w:hAnsi="Arial" w:cs="Arial"/>
          <w:color w:val="000000"/>
          <w:sz w:val="24"/>
          <w:szCs w:val="24"/>
        </w:rPr>
        <w:t>Goldman mentioned</w:t>
      </w:r>
      <w:r w:rsidRPr="00E0320C">
        <w:rPr>
          <w:rFonts w:ascii="Arial" w:hAnsi="Arial" w:cs="Arial"/>
          <w:color w:val="000000"/>
          <w:sz w:val="24"/>
          <w:szCs w:val="24"/>
        </w:rPr>
        <w:t xml:space="preserve"> some additional comments such as the need for a better oversight in </w:t>
      </w:r>
      <w:r>
        <w:rPr>
          <w:rFonts w:ascii="Arial" w:hAnsi="Arial" w:cs="Arial"/>
          <w:color w:val="000000"/>
          <w:sz w:val="24"/>
          <w:szCs w:val="24"/>
        </w:rPr>
        <w:t xml:space="preserve">the </w:t>
      </w:r>
      <w:r w:rsidRPr="00E0320C">
        <w:rPr>
          <w:rFonts w:ascii="Arial" w:hAnsi="Arial" w:cs="Arial"/>
          <w:color w:val="000000"/>
          <w:sz w:val="24"/>
          <w:szCs w:val="24"/>
        </w:rPr>
        <w:t xml:space="preserve">planning and managing of TRANSED, </w:t>
      </w:r>
      <w:r>
        <w:rPr>
          <w:rFonts w:ascii="Arial" w:hAnsi="Arial" w:cs="Arial"/>
          <w:color w:val="000000"/>
          <w:sz w:val="24"/>
          <w:szCs w:val="24"/>
        </w:rPr>
        <w:t xml:space="preserve">doing a </w:t>
      </w:r>
      <w:r w:rsidRPr="00E0320C">
        <w:rPr>
          <w:rFonts w:ascii="Arial" w:hAnsi="Arial" w:cs="Arial"/>
          <w:color w:val="000000"/>
          <w:sz w:val="24"/>
          <w:szCs w:val="24"/>
        </w:rPr>
        <w:t>better job at distributing the call for papers, developing strategic partnerships and bringin</w:t>
      </w:r>
      <w:r>
        <w:rPr>
          <w:rFonts w:ascii="Arial" w:hAnsi="Arial" w:cs="Arial"/>
          <w:color w:val="000000"/>
          <w:sz w:val="24"/>
          <w:szCs w:val="24"/>
        </w:rPr>
        <w:t>g outside representatives, making</w:t>
      </w:r>
      <w:r w:rsidRPr="00E0320C">
        <w:rPr>
          <w:rFonts w:ascii="Arial" w:hAnsi="Arial" w:cs="Arial"/>
          <w:color w:val="000000"/>
          <w:sz w:val="24"/>
          <w:szCs w:val="24"/>
        </w:rPr>
        <w:t xml:space="preserve"> better use of </w:t>
      </w:r>
      <w:r>
        <w:rPr>
          <w:rFonts w:ascii="Arial" w:hAnsi="Arial" w:cs="Arial"/>
          <w:color w:val="000000"/>
          <w:sz w:val="24"/>
          <w:szCs w:val="24"/>
        </w:rPr>
        <w:t xml:space="preserve">the </w:t>
      </w:r>
      <w:r w:rsidRPr="00E0320C">
        <w:rPr>
          <w:rFonts w:ascii="Arial" w:hAnsi="Arial" w:cs="Arial"/>
          <w:color w:val="000000"/>
          <w:sz w:val="24"/>
          <w:szCs w:val="24"/>
        </w:rPr>
        <w:t>inte</w:t>
      </w:r>
      <w:r>
        <w:rPr>
          <w:rFonts w:ascii="Arial" w:hAnsi="Arial" w:cs="Arial"/>
          <w:color w:val="000000"/>
          <w:sz w:val="24"/>
          <w:szCs w:val="24"/>
        </w:rPr>
        <w:t xml:space="preserve">rnet and message board, supporting </w:t>
      </w:r>
      <w:r w:rsidRPr="00E0320C">
        <w:rPr>
          <w:rFonts w:ascii="Arial" w:hAnsi="Arial" w:cs="Arial"/>
          <w:color w:val="000000"/>
          <w:sz w:val="24"/>
          <w:szCs w:val="24"/>
        </w:rPr>
        <w:t xml:space="preserve">younger members to </w:t>
      </w:r>
      <w:r>
        <w:rPr>
          <w:rFonts w:ascii="Arial" w:hAnsi="Arial" w:cs="Arial"/>
          <w:color w:val="000000"/>
          <w:sz w:val="24"/>
          <w:szCs w:val="24"/>
        </w:rPr>
        <w:t>participate and finally, conducting</w:t>
      </w:r>
      <w:r w:rsidRPr="00E0320C">
        <w:rPr>
          <w:rFonts w:ascii="Arial" w:hAnsi="Arial" w:cs="Arial"/>
          <w:color w:val="000000"/>
          <w:sz w:val="24"/>
          <w:szCs w:val="24"/>
        </w:rPr>
        <w:t xml:space="preserve"> an organized job fair. </w:t>
      </w:r>
    </w:p>
    <w:p w14:paraId="7F4EEAF7" w14:textId="77777777" w:rsidR="00E0320C" w:rsidRPr="00E0320C" w:rsidRDefault="00E0320C" w:rsidP="00E0320C">
      <w:pPr>
        <w:spacing w:after="0" w:line="240" w:lineRule="auto"/>
        <w:rPr>
          <w:rFonts w:ascii="Arial" w:hAnsi="Arial" w:cs="Arial"/>
          <w:color w:val="000000"/>
          <w:sz w:val="24"/>
          <w:szCs w:val="24"/>
        </w:rPr>
      </w:pPr>
    </w:p>
    <w:p w14:paraId="75CE593F" w14:textId="3802620E" w:rsidR="00E0320C" w:rsidRDefault="00E0320C" w:rsidP="00E0320C">
      <w:pPr>
        <w:spacing w:after="0" w:line="240" w:lineRule="auto"/>
        <w:rPr>
          <w:rFonts w:ascii="Arial" w:hAnsi="Arial" w:cs="Arial"/>
          <w:color w:val="000000"/>
          <w:sz w:val="24"/>
          <w:szCs w:val="24"/>
        </w:rPr>
      </w:pPr>
      <w:r w:rsidRPr="00E0320C">
        <w:rPr>
          <w:rFonts w:ascii="Arial" w:hAnsi="Arial" w:cs="Arial"/>
          <w:color w:val="000000"/>
          <w:sz w:val="24"/>
          <w:szCs w:val="24"/>
        </w:rPr>
        <w:t>Julie</w:t>
      </w:r>
      <w:r>
        <w:rPr>
          <w:rFonts w:ascii="Arial" w:hAnsi="Arial" w:cs="Arial"/>
          <w:color w:val="000000"/>
          <w:sz w:val="24"/>
          <w:szCs w:val="24"/>
        </w:rPr>
        <w:t xml:space="preserve"> Babinard</w:t>
      </w:r>
      <w:r w:rsidRPr="00E0320C">
        <w:rPr>
          <w:rFonts w:ascii="Arial" w:hAnsi="Arial" w:cs="Arial"/>
          <w:color w:val="000000"/>
          <w:sz w:val="24"/>
          <w:szCs w:val="24"/>
        </w:rPr>
        <w:t xml:space="preserve"> wrapped up the discussion by mentioning that welcoming diversity would be beneficial to the committee. The committee objective would be updated keeping in mind about improving collaboration and learning opportunities. </w:t>
      </w:r>
      <w:r>
        <w:rPr>
          <w:rFonts w:ascii="Arial" w:hAnsi="Arial" w:cs="Arial"/>
          <w:color w:val="000000"/>
          <w:sz w:val="24"/>
          <w:szCs w:val="24"/>
        </w:rPr>
        <w:t xml:space="preserve">She mentioned the </w:t>
      </w:r>
      <w:r w:rsidRPr="00E0320C">
        <w:rPr>
          <w:rFonts w:ascii="Arial" w:hAnsi="Arial" w:cs="Arial"/>
          <w:color w:val="000000"/>
          <w:sz w:val="24"/>
          <w:szCs w:val="24"/>
        </w:rPr>
        <w:t>Annual Me</w:t>
      </w:r>
      <w:r>
        <w:rPr>
          <w:rFonts w:ascii="Arial" w:hAnsi="Arial" w:cs="Arial"/>
          <w:color w:val="000000"/>
          <w:sz w:val="24"/>
          <w:szCs w:val="24"/>
        </w:rPr>
        <w:t xml:space="preserve">eting can be more constructive by </w:t>
      </w:r>
      <w:r w:rsidRPr="00E0320C">
        <w:rPr>
          <w:rFonts w:ascii="Arial" w:hAnsi="Arial" w:cs="Arial"/>
          <w:color w:val="000000"/>
          <w:sz w:val="24"/>
          <w:szCs w:val="24"/>
        </w:rPr>
        <w:t>select</w:t>
      </w:r>
      <w:r>
        <w:rPr>
          <w:rFonts w:ascii="Arial" w:hAnsi="Arial" w:cs="Arial"/>
          <w:color w:val="000000"/>
          <w:sz w:val="24"/>
          <w:szCs w:val="24"/>
        </w:rPr>
        <w:t>ing</w:t>
      </w:r>
      <w:r w:rsidRPr="00E0320C">
        <w:rPr>
          <w:rFonts w:ascii="Arial" w:hAnsi="Arial" w:cs="Arial"/>
          <w:color w:val="000000"/>
          <w:sz w:val="24"/>
          <w:szCs w:val="24"/>
        </w:rPr>
        <w:t xml:space="preserve"> a topic for discussion during the meeting. Two potential topics have come </w:t>
      </w:r>
      <w:r>
        <w:rPr>
          <w:rFonts w:ascii="Arial" w:hAnsi="Arial" w:cs="Arial"/>
          <w:color w:val="000000"/>
          <w:sz w:val="24"/>
          <w:szCs w:val="24"/>
        </w:rPr>
        <w:t>up: e</w:t>
      </w:r>
      <w:r w:rsidRPr="00E0320C">
        <w:rPr>
          <w:rFonts w:ascii="Arial" w:hAnsi="Arial" w:cs="Arial"/>
          <w:color w:val="000000"/>
          <w:sz w:val="24"/>
          <w:szCs w:val="24"/>
        </w:rPr>
        <w:t xml:space="preserve">merging trends related to older adult transportation and </w:t>
      </w:r>
      <w:r>
        <w:rPr>
          <w:rFonts w:ascii="Arial" w:hAnsi="Arial" w:cs="Arial"/>
          <w:color w:val="000000"/>
          <w:sz w:val="24"/>
          <w:szCs w:val="24"/>
        </w:rPr>
        <w:t>d</w:t>
      </w:r>
      <w:r w:rsidRPr="00E0320C">
        <w:rPr>
          <w:rFonts w:ascii="Arial" w:hAnsi="Arial" w:cs="Arial"/>
          <w:color w:val="000000"/>
          <w:sz w:val="24"/>
          <w:szCs w:val="24"/>
        </w:rPr>
        <w:t>isaster planning. The committee will encourage more informal networking and more join</w:t>
      </w:r>
      <w:r>
        <w:rPr>
          <w:rFonts w:ascii="Arial" w:hAnsi="Arial" w:cs="Arial"/>
          <w:color w:val="000000"/>
          <w:sz w:val="24"/>
          <w:szCs w:val="24"/>
        </w:rPr>
        <w:t>t</w:t>
      </w:r>
      <w:r w:rsidRPr="00E0320C">
        <w:rPr>
          <w:rFonts w:ascii="Arial" w:hAnsi="Arial" w:cs="Arial"/>
          <w:color w:val="000000"/>
          <w:sz w:val="24"/>
          <w:szCs w:val="24"/>
        </w:rPr>
        <w:t xml:space="preserve"> sessions with other committees.</w:t>
      </w:r>
    </w:p>
    <w:p w14:paraId="57247B43" w14:textId="77777777" w:rsidR="00834917" w:rsidRPr="00834917" w:rsidRDefault="00834917" w:rsidP="0036433D">
      <w:pPr>
        <w:spacing w:after="0" w:line="240" w:lineRule="auto"/>
        <w:rPr>
          <w:rFonts w:ascii="Arial" w:hAnsi="Arial" w:cs="Arial"/>
          <w:color w:val="000000"/>
          <w:sz w:val="24"/>
          <w:szCs w:val="24"/>
        </w:rPr>
      </w:pPr>
    </w:p>
    <w:p w14:paraId="2D9997FA" w14:textId="538E0268" w:rsidR="00775960" w:rsidRDefault="00E0320C" w:rsidP="0036433D">
      <w:pPr>
        <w:spacing w:after="0" w:line="240" w:lineRule="auto"/>
        <w:rPr>
          <w:rFonts w:ascii="Arial" w:hAnsi="Arial" w:cs="Arial"/>
          <w:b/>
          <w:color w:val="000000"/>
          <w:sz w:val="24"/>
          <w:szCs w:val="24"/>
        </w:rPr>
      </w:pPr>
      <w:r>
        <w:rPr>
          <w:rFonts w:ascii="Arial" w:hAnsi="Arial" w:cs="Arial"/>
          <w:b/>
          <w:color w:val="000000"/>
          <w:sz w:val="24"/>
          <w:szCs w:val="24"/>
        </w:rPr>
        <w:t>5</w:t>
      </w:r>
      <w:r w:rsidR="00481C60">
        <w:rPr>
          <w:rFonts w:ascii="Arial" w:hAnsi="Arial" w:cs="Arial"/>
          <w:b/>
          <w:color w:val="000000"/>
          <w:sz w:val="24"/>
          <w:szCs w:val="24"/>
        </w:rPr>
        <w:t>.</w:t>
      </w:r>
      <w:r w:rsidR="008669D8" w:rsidRPr="00834917">
        <w:rPr>
          <w:rFonts w:ascii="Arial" w:hAnsi="Arial" w:cs="Arial"/>
          <w:b/>
          <w:color w:val="000000"/>
          <w:sz w:val="24"/>
          <w:szCs w:val="24"/>
        </w:rPr>
        <w:t xml:space="preserve"> </w:t>
      </w:r>
      <w:r>
        <w:rPr>
          <w:rFonts w:ascii="Arial" w:hAnsi="Arial" w:cs="Arial"/>
          <w:b/>
          <w:color w:val="000000"/>
          <w:sz w:val="24"/>
          <w:szCs w:val="24"/>
        </w:rPr>
        <w:t xml:space="preserve">Discussion/Questions and Answers </w:t>
      </w:r>
      <w:r w:rsidR="008669D8" w:rsidRPr="00834917">
        <w:rPr>
          <w:rFonts w:ascii="Arial" w:hAnsi="Arial" w:cs="Arial"/>
          <w:b/>
          <w:color w:val="000000"/>
          <w:sz w:val="24"/>
          <w:szCs w:val="24"/>
        </w:rPr>
        <w:t xml:space="preserve"> </w:t>
      </w:r>
    </w:p>
    <w:p w14:paraId="7868151A" w14:textId="77777777" w:rsidR="00775960" w:rsidRDefault="00775960" w:rsidP="0036433D">
      <w:pPr>
        <w:spacing w:after="0" w:line="240" w:lineRule="auto"/>
        <w:rPr>
          <w:rFonts w:ascii="Arial" w:hAnsi="Arial" w:cs="Arial"/>
          <w:b/>
          <w:color w:val="000000"/>
          <w:sz w:val="24"/>
          <w:szCs w:val="24"/>
        </w:rPr>
      </w:pPr>
    </w:p>
    <w:p w14:paraId="4BFE8AFE" w14:textId="6DE8A582" w:rsidR="00775960" w:rsidRPr="00775960" w:rsidRDefault="00D137DB" w:rsidP="0036433D">
      <w:pPr>
        <w:spacing w:after="0" w:line="240" w:lineRule="auto"/>
        <w:rPr>
          <w:rFonts w:ascii="Arial" w:hAnsi="Arial" w:cs="Arial"/>
          <w:color w:val="000000"/>
          <w:sz w:val="24"/>
          <w:szCs w:val="24"/>
        </w:rPr>
      </w:pPr>
      <w:r>
        <w:rPr>
          <w:rFonts w:ascii="Arial" w:hAnsi="Arial" w:cs="Arial"/>
          <w:color w:val="000000"/>
          <w:sz w:val="24"/>
          <w:szCs w:val="24"/>
        </w:rPr>
        <w:t xml:space="preserve">The co-chairs opened up the lines to a brief discussion and Q&amp;A by the meeting participants.  </w:t>
      </w:r>
    </w:p>
    <w:p w14:paraId="7F27188C" w14:textId="77777777" w:rsidR="00775960" w:rsidRDefault="00775960" w:rsidP="0036433D">
      <w:pPr>
        <w:spacing w:after="0" w:line="240" w:lineRule="auto"/>
        <w:rPr>
          <w:rFonts w:ascii="Arial" w:hAnsi="Arial" w:cs="Arial"/>
          <w:b/>
          <w:color w:val="000000"/>
          <w:sz w:val="24"/>
          <w:szCs w:val="24"/>
        </w:rPr>
      </w:pPr>
    </w:p>
    <w:p w14:paraId="19E5B0BE" w14:textId="6FD1D346" w:rsidR="00775960" w:rsidRDefault="00D137DB" w:rsidP="0036433D">
      <w:pPr>
        <w:spacing w:after="0" w:line="240" w:lineRule="auto"/>
        <w:rPr>
          <w:rFonts w:ascii="Arial" w:hAnsi="Arial" w:cs="Arial"/>
          <w:b/>
          <w:color w:val="000000"/>
          <w:sz w:val="24"/>
          <w:szCs w:val="24"/>
        </w:rPr>
      </w:pPr>
      <w:r>
        <w:rPr>
          <w:rFonts w:ascii="Arial" w:hAnsi="Arial" w:cs="Arial"/>
          <w:b/>
          <w:color w:val="000000"/>
          <w:sz w:val="24"/>
          <w:szCs w:val="24"/>
        </w:rPr>
        <w:t>6</w:t>
      </w:r>
      <w:r w:rsidR="00481C60">
        <w:rPr>
          <w:rFonts w:ascii="Arial" w:hAnsi="Arial" w:cs="Arial"/>
          <w:b/>
          <w:color w:val="000000"/>
          <w:sz w:val="24"/>
          <w:szCs w:val="24"/>
        </w:rPr>
        <w:t>.</w:t>
      </w:r>
      <w:r w:rsidR="008669D8" w:rsidRPr="00834917">
        <w:rPr>
          <w:rFonts w:ascii="Arial" w:hAnsi="Arial" w:cs="Arial"/>
          <w:b/>
          <w:color w:val="000000"/>
          <w:sz w:val="24"/>
          <w:szCs w:val="24"/>
        </w:rPr>
        <w:t xml:space="preserve"> </w:t>
      </w:r>
      <w:r>
        <w:rPr>
          <w:rFonts w:ascii="Arial" w:hAnsi="Arial" w:cs="Arial"/>
          <w:b/>
          <w:color w:val="000000"/>
          <w:sz w:val="24"/>
          <w:szCs w:val="24"/>
        </w:rPr>
        <w:t xml:space="preserve">Announcements from Participants </w:t>
      </w:r>
      <w:r w:rsidR="008669D8" w:rsidRPr="00834917">
        <w:rPr>
          <w:rFonts w:ascii="Arial" w:hAnsi="Arial" w:cs="Arial"/>
          <w:b/>
          <w:color w:val="000000"/>
          <w:sz w:val="24"/>
          <w:szCs w:val="24"/>
        </w:rPr>
        <w:t xml:space="preserve"> </w:t>
      </w:r>
    </w:p>
    <w:p w14:paraId="1BBA227F" w14:textId="77777777" w:rsidR="00775960" w:rsidRDefault="00775960" w:rsidP="0036433D">
      <w:pPr>
        <w:spacing w:after="0" w:line="240" w:lineRule="auto"/>
        <w:rPr>
          <w:rFonts w:ascii="Arial" w:hAnsi="Arial" w:cs="Arial"/>
          <w:b/>
          <w:color w:val="000000"/>
          <w:sz w:val="24"/>
          <w:szCs w:val="24"/>
        </w:rPr>
      </w:pPr>
    </w:p>
    <w:p w14:paraId="2F1B929B" w14:textId="01D5B678" w:rsidR="00875A3E" w:rsidRDefault="00D137DB" w:rsidP="0036433D">
      <w:pPr>
        <w:spacing w:after="0" w:line="240" w:lineRule="auto"/>
        <w:rPr>
          <w:rFonts w:ascii="Arial" w:hAnsi="Arial" w:cs="Arial"/>
          <w:color w:val="000000"/>
          <w:sz w:val="24"/>
          <w:szCs w:val="24"/>
        </w:rPr>
      </w:pPr>
      <w:r>
        <w:rPr>
          <w:rFonts w:ascii="Arial" w:hAnsi="Arial" w:cs="Arial"/>
          <w:color w:val="000000"/>
          <w:sz w:val="24"/>
          <w:szCs w:val="24"/>
        </w:rPr>
        <w:t xml:space="preserve">Participants made the following announcements: 1) </w:t>
      </w:r>
      <w:r w:rsidRPr="00D137DB">
        <w:rPr>
          <w:rFonts w:ascii="Arial" w:hAnsi="Arial" w:cs="Arial"/>
          <w:color w:val="000000"/>
          <w:sz w:val="24"/>
          <w:szCs w:val="24"/>
        </w:rPr>
        <w:t>Co-sponsoring workshop on ‘guidelines for the application of crossing solutions of roundabouts and turn lanes’ happening in the January</w:t>
      </w:r>
      <w:r>
        <w:rPr>
          <w:rFonts w:ascii="Arial" w:hAnsi="Arial" w:cs="Arial"/>
          <w:color w:val="000000"/>
          <w:sz w:val="24"/>
          <w:szCs w:val="24"/>
        </w:rPr>
        <w:t xml:space="preserve"> TRB</w:t>
      </w:r>
      <w:r w:rsidRPr="00D137DB">
        <w:rPr>
          <w:rFonts w:ascii="Arial" w:hAnsi="Arial" w:cs="Arial"/>
          <w:color w:val="000000"/>
          <w:sz w:val="24"/>
          <w:szCs w:val="24"/>
        </w:rPr>
        <w:t xml:space="preserve"> meeting</w:t>
      </w:r>
      <w:r>
        <w:rPr>
          <w:rFonts w:ascii="Arial" w:hAnsi="Arial" w:cs="Arial"/>
          <w:color w:val="000000"/>
          <w:sz w:val="24"/>
          <w:szCs w:val="24"/>
        </w:rPr>
        <w:t xml:space="preserve">, 2) </w:t>
      </w:r>
      <w:r w:rsidRPr="00D137DB">
        <w:rPr>
          <w:rFonts w:ascii="Arial" w:hAnsi="Arial" w:cs="Arial"/>
          <w:color w:val="000000"/>
          <w:sz w:val="24"/>
          <w:szCs w:val="24"/>
        </w:rPr>
        <w:t>22nd rural intercity bus conference in North Carolina on October 2nd, early-bird r</w:t>
      </w:r>
      <w:r>
        <w:rPr>
          <w:rFonts w:ascii="Arial" w:hAnsi="Arial" w:cs="Arial"/>
          <w:color w:val="000000"/>
          <w:sz w:val="24"/>
          <w:szCs w:val="24"/>
        </w:rPr>
        <w:t xml:space="preserve">egistration until October 1; 3) </w:t>
      </w:r>
      <w:r w:rsidRPr="00D137DB">
        <w:rPr>
          <w:rFonts w:ascii="Arial" w:hAnsi="Arial" w:cs="Arial"/>
          <w:color w:val="000000"/>
          <w:sz w:val="24"/>
          <w:szCs w:val="24"/>
        </w:rPr>
        <w:t xml:space="preserve">Roundabout conference on May 13-15. </w:t>
      </w:r>
    </w:p>
    <w:p w14:paraId="7CA12922" w14:textId="20583668" w:rsidR="00D137DB" w:rsidRDefault="00D137DB" w:rsidP="0036433D">
      <w:pPr>
        <w:spacing w:after="0" w:line="240" w:lineRule="auto"/>
        <w:rPr>
          <w:rFonts w:ascii="Arial" w:hAnsi="Arial" w:cs="Arial"/>
          <w:color w:val="000000"/>
          <w:sz w:val="24"/>
          <w:szCs w:val="24"/>
        </w:rPr>
      </w:pPr>
    </w:p>
    <w:p w14:paraId="16E84832" w14:textId="73E2D6B4" w:rsidR="00D137DB" w:rsidRDefault="00D137DB" w:rsidP="00D137DB">
      <w:pPr>
        <w:spacing w:after="0" w:line="240" w:lineRule="auto"/>
        <w:rPr>
          <w:rFonts w:ascii="Arial" w:hAnsi="Arial" w:cs="Arial"/>
          <w:b/>
          <w:color w:val="000000"/>
          <w:sz w:val="24"/>
          <w:szCs w:val="24"/>
        </w:rPr>
      </w:pPr>
      <w:r>
        <w:rPr>
          <w:rFonts w:ascii="Arial" w:hAnsi="Arial" w:cs="Arial"/>
          <w:b/>
          <w:color w:val="000000"/>
          <w:sz w:val="24"/>
          <w:szCs w:val="24"/>
        </w:rPr>
        <w:t>7</w:t>
      </w:r>
      <w:r>
        <w:rPr>
          <w:rFonts w:ascii="Arial" w:hAnsi="Arial" w:cs="Arial"/>
          <w:b/>
          <w:color w:val="000000"/>
          <w:sz w:val="24"/>
          <w:szCs w:val="24"/>
        </w:rPr>
        <w:t>.</w:t>
      </w:r>
      <w:r w:rsidRPr="00834917">
        <w:rPr>
          <w:rFonts w:ascii="Arial" w:hAnsi="Arial" w:cs="Arial"/>
          <w:b/>
          <w:color w:val="000000"/>
          <w:sz w:val="24"/>
          <w:szCs w:val="24"/>
        </w:rPr>
        <w:t xml:space="preserve"> </w:t>
      </w:r>
      <w:r>
        <w:rPr>
          <w:rFonts w:ascii="Arial" w:hAnsi="Arial" w:cs="Arial"/>
          <w:b/>
          <w:color w:val="000000"/>
          <w:sz w:val="24"/>
          <w:szCs w:val="24"/>
        </w:rPr>
        <w:t>Conclusions</w:t>
      </w:r>
      <w:r>
        <w:rPr>
          <w:rFonts w:ascii="Arial" w:hAnsi="Arial" w:cs="Arial"/>
          <w:b/>
          <w:color w:val="000000"/>
          <w:sz w:val="24"/>
          <w:szCs w:val="24"/>
        </w:rPr>
        <w:t xml:space="preserve"> </w:t>
      </w:r>
      <w:r w:rsidRPr="00834917">
        <w:rPr>
          <w:rFonts w:ascii="Arial" w:hAnsi="Arial" w:cs="Arial"/>
          <w:b/>
          <w:color w:val="000000"/>
          <w:sz w:val="24"/>
          <w:szCs w:val="24"/>
        </w:rPr>
        <w:t xml:space="preserve"> </w:t>
      </w:r>
    </w:p>
    <w:p w14:paraId="6053B618" w14:textId="2CDF0FE7" w:rsidR="00D137DB" w:rsidRDefault="00D137DB" w:rsidP="00D137DB">
      <w:pPr>
        <w:spacing w:after="0" w:line="240" w:lineRule="auto"/>
        <w:rPr>
          <w:rFonts w:ascii="Arial" w:hAnsi="Arial" w:cs="Arial"/>
          <w:b/>
          <w:color w:val="000000"/>
          <w:sz w:val="24"/>
          <w:szCs w:val="24"/>
        </w:rPr>
      </w:pPr>
    </w:p>
    <w:p w14:paraId="04E00B19" w14:textId="41A9572B" w:rsidR="00A16A04" w:rsidRDefault="00D137DB" w:rsidP="00D137DB">
      <w:pPr>
        <w:spacing w:after="0" w:line="240" w:lineRule="auto"/>
        <w:rPr>
          <w:rFonts w:ascii="Arial" w:hAnsi="Arial" w:cs="Arial"/>
          <w:color w:val="000000"/>
          <w:sz w:val="24"/>
          <w:szCs w:val="24"/>
        </w:rPr>
      </w:pPr>
      <w:r>
        <w:rPr>
          <w:rFonts w:ascii="Arial" w:hAnsi="Arial" w:cs="Arial"/>
          <w:color w:val="000000"/>
          <w:sz w:val="24"/>
          <w:szCs w:val="24"/>
        </w:rPr>
        <w:t xml:space="preserve">Julie Babinard concluded the meeting by thanking everyone for joining, and mentioned she hopes to take the survey results forward and that </w:t>
      </w:r>
      <w:r>
        <w:rPr>
          <w:rFonts w:ascii="Arial" w:hAnsi="Arial" w:cs="Arial"/>
        </w:rPr>
        <w:t>Andrea</w:t>
      </w:r>
      <w:r>
        <w:rPr>
          <w:rFonts w:ascii="Arial" w:hAnsi="Arial" w:cs="Arial"/>
        </w:rPr>
        <w:t xml:space="preserve"> Lubin</w:t>
      </w:r>
      <w:r>
        <w:rPr>
          <w:rFonts w:ascii="Arial" w:hAnsi="Arial" w:cs="Arial"/>
        </w:rPr>
        <w:t xml:space="preserve"> and Trevor</w:t>
      </w:r>
      <w:r>
        <w:rPr>
          <w:rFonts w:ascii="Arial" w:hAnsi="Arial" w:cs="Arial"/>
        </w:rPr>
        <w:t xml:space="preserve"> Hanson</w:t>
      </w:r>
      <w:r>
        <w:rPr>
          <w:rFonts w:ascii="Arial" w:hAnsi="Arial" w:cs="Arial"/>
        </w:rPr>
        <w:t xml:space="preserve"> would appreciate everyone’s participation in reviewing the papers.</w:t>
      </w:r>
      <w:bookmarkStart w:id="0" w:name="_GoBack"/>
      <w:bookmarkEnd w:id="0"/>
      <w:r w:rsidR="00F33DFF">
        <w:rPr>
          <w:rFonts w:ascii="Arial" w:hAnsi="Arial" w:cs="Arial"/>
          <w:color w:val="000000"/>
          <w:sz w:val="24"/>
          <w:szCs w:val="24"/>
        </w:rPr>
        <w:t xml:space="preserve"> </w:t>
      </w:r>
    </w:p>
    <w:p w14:paraId="221664DC" w14:textId="77777777" w:rsidR="00A16A04" w:rsidRPr="00277A42" w:rsidRDefault="00A16A04" w:rsidP="0036433D">
      <w:pPr>
        <w:spacing w:after="0" w:line="240" w:lineRule="auto"/>
        <w:rPr>
          <w:rFonts w:ascii="Arial" w:hAnsi="Arial" w:cs="Arial"/>
          <w:color w:val="000000"/>
          <w:sz w:val="24"/>
          <w:szCs w:val="24"/>
        </w:rPr>
      </w:pPr>
    </w:p>
    <w:sectPr w:rsidR="00A16A04" w:rsidRPr="00277A42" w:rsidSect="007C04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9B8B7" w14:textId="77777777" w:rsidR="005F272A" w:rsidRDefault="005F272A" w:rsidP="009D2EFA">
      <w:pPr>
        <w:spacing w:after="0" w:line="240" w:lineRule="auto"/>
      </w:pPr>
      <w:r>
        <w:separator/>
      </w:r>
    </w:p>
  </w:endnote>
  <w:endnote w:type="continuationSeparator" w:id="0">
    <w:p w14:paraId="77BA6B1A" w14:textId="77777777" w:rsidR="005F272A" w:rsidRDefault="005F272A"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Vrinda">
    <w:altName w:val="ESRI NIMA VMAP1&amp;2 PT"/>
    <w:panose1 w:val="00000400000000000000"/>
    <w:charset w:val="01"/>
    <w:family w:val="roman"/>
    <w:notTrueType/>
    <w:pitch w:val="variable"/>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CCFD" w14:textId="0E99F8A4" w:rsidR="00C90F05" w:rsidRDefault="00C90F05">
    <w:pPr>
      <w:pStyle w:val="Footer"/>
    </w:pPr>
    <w:r>
      <w:t xml:space="preserve">TRB Committee ABE60 </w:t>
    </w:r>
    <w:r w:rsidR="00D4640A">
      <w:t xml:space="preserve">Mid-Year </w:t>
    </w:r>
    <w:r>
      <w:t>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sidR="00D137DB">
      <w:rPr>
        <w:rFonts w:ascii="Arial" w:hAnsi="Arial" w:cs="Arial"/>
        <w:noProof/>
        <w:sz w:val="24"/>
        <w:szCs w:val="24"/>
      </w:rPr>
      <w:t>5</w:t>
    </w:r>
    <w:r w:rsidRPr="009D2EFA">
      <w:rPr>
        <w:rFonts w:ascii="Arial" w:hAnsi="Arial" w:cs="Arial"/>
        <w:sz w:val="24"/>
        <w:szCs w:val="24"/>
      </w:rPr>
      <w:fldChar w:fldCharType="end"/>
    </w:r>
    <w:r>
      <w:tab/>
    </w:r>
    <w:r w:rsidR="00D4640A">
      <w:t>July 28</w:t>
    </w:r>
    <w: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9E14" w14:textId="77777777" w:rsidR="005F272A" w:rsidRDefault="005F272A" w:rsidP="009D2EFA">
      <w:pPr>
        <w:spacing w:after="0" w:line="240" w:lineRule="auto"/>
      </w:pPr>
      <w:r>
        <w:separator/>
      </w:r>
    </w:p>
  </w:footnote>
  <w:footnote w:type="continuationSeparator" w:id="0">
    <w:p w14:paraId="2330A47E" w14:textId="77777777" w:rsidR="005F272A" w:rsidRDefault="005F272A" w:rsidP="009D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8AE"/>
    <w:multiLevelType w:val="hybridMultilevel"/>
    <w:tmpl w:val="4DFE65B6"/>
    <w:lvl w:ilvl="0" w:tplc="1E168F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6E4E"/>
    <w:multiLevelType w:val="hybridMultilevel"/>
    <w:tmpl w:val="BDC4B1E4"/>
    <w:lvl w:ilvl="0" w:tplc="429E2D9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0283"/>
    <w:multiLevelType w:val="hybridMultilevel"/>
    <w:tmpl w:val="E3167D22"/>
    <w:lvl w:ilvl="0" w:tplc="C6F8BED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543"/>
    <w:multiLevelType w:val="hybridMultilevel"/>
    <w:tmpl w:val="A23A29C4"/>
    <w:lvl w:ilvl="0" w:tplc="B75E0D6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A5213"/>
    <w:multiLevelType w:val="hybridMultilevel"/>
    <w:tmpl w:val="F188B76E"/>
    <w:lvl w:ilvl="0" w:tplc="93CEE39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B17C9"/>
    <w:multiLevelType w:val="hybridMultilevel"/>
    <w:tmpl w:val="4FDC3B1E"/>
    <w:lvl w:ilvl="0" w:tplc="9798181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B6BD1"/>
    <w:multiLevelType w:val="hybridMultilevel"/>
    <w:tmpl w:val="916E8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6DAB"/>
    <w:multiLevelType w:val="hybridMultilevel"/>
    <w:tmpl w:val="0C98644E"/>
    <w:lvl w:ilvl="0" w:tplc="2B5CC61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0"/>
  </w:num>
  <w:num w:numId="5">
    <w:abstractNumId w:val="12"/>
  </w:num>
  <w:num w:numId="6">
    <w:abstractNumId w:val="11"/>
  </w:num>
  <w:num w:numId="7">
    <w:abstractNumId w:val="4"/>
  </w:num>
  <w:num w:numId="8">
    <w:abstractNumId w:val="5"/>
  </w:num>
  <w:num w:numId="9">
    <w:abstractNumId w:val="1"/>
  </w:num>
  <w:num w:numId="10">
    <w:abstractNumId w:val="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F2"/>
    <w:rsid w:val="00004071"/>
    <w:rsid w:val="00007557"/>
    <w:rsid w:val="00012B74"/>
    <w:rsid w:val="00015CC3"/>
    <w:rsid w:val="00022409"/>
    <w:rsid w:val="00022E49"/>
    <w:rsid w:val="00025868"/>
    <w:rsid w:val="000312BA"/>
    <w:rsid w:val="00033DA1"/>
    <w:rsid w:val="00050D13"/>
    <w:rsid w:val="00052DEA"/>
    <w:rsid w:val="000568C6"/>
    <w:rsid w:val="00057358"/>
    <w:rsid w:val="00063DDF"/>
    <w:rsid w:val="00065AB7"/>
    <w:rsid w:val="000734BD"/>
    <w:rsid w:val="00074BAD"/>
    <w:rsid w:val="00074D25"/>
    <w:rsid w:val="00077144"/>
    <w:rsid w:val="00080674"/>
    <w:rsid w:val="000836CF"/>
    <w:rsid w:val="00083EE7"/>
    <w:rsid w:val="00086BC0"/>
    <w:rsid w:val="0008700D"/>
    <w:rsid w:val="00087140"/>
    <w:rsid w:val="00093B48"/>
    <w:rsid w:val="00095F27"/>
    <w:rsid w:val="00097289"/>
    <w:rsid w:val="000A002B"/>
    <w:rsid w:val="000A08CE"/>
    <w:rsid w:val="000B7240"/>
    <w:rsid w:val="000C141C"/>
    <w:rsid w:val="000D1BA2"/>
    <w:rsid w:val="000D3F2F"/>
    <w:rsid w:val="000E15FD"/>
    <w:rsid w:val="000E2222"/>
    <w:rsid w:val="000E2A3F"/>
    <w:rsid w:val="000E3659"/>
    <w:rsid w:val="000E6DFA"/>
    <w:rsid w:val="000F66B6"/>
    <w:rsid w:val="00104ACD"/>
    <w:rsid w:val="00104E02"/>
    <w:rsid w:val="00106722"/>
    <w:rsid w:val="001131E7"/>
    <w:rsid w:val="0012381D"/>
    <w:rsid w:val="0014045D"/>
    <w:rsid w:val="00140471"/>
    <w:rsid w:val="001412B5"/>
    <w:rsid w:val="00144E0C"/>
    <w:rsid w:val="00145493"/>
    <w:rsid w:val="00147465"/>
    <w:rsid w:val="00153A84"/>
    <w:rsid w:val="00153C18"/>
    <w:rsid w:val="00156EA2"/>
    <w:rsid w:val="0015734F"/>
    <w:rsid w:val="00172154"/>
    <w:rsid w:val="0017275E"/>
    <w:rsid w:val="001777D8"/>
    <w:rsid w:val="00181988"/>
    <w:rsid w:val="00183698"/>
    <w:rsid w:val="0019317A"/>
    <w:rsid w:val="00195257"/>
    <w:rsid w:val="0019678E"/>
    <w:rsid w:val="001A2925"/>
    <w:rsid w:val="001B255A"/>
    <w:rsid w:val="001B419F"/>
    <w:rsid w:val="001B7E96"/>
    <w:rsid w:val="001C06EA"/>
    <w:rsid w:val="001C375B"/>
    <w:rsid w:val="001C7021"/>
    <w:rsid w:val="001E0BC5"/>
    <w:rsid w:val="001E328B"/>
    <w:rsid w:val="001E502C"/>
    <w:rsid w:val="001F1532"/>
    <w:rsid w:val="001F7A56"/>
    <w:rsid w:val="00206FEF"/>
    <w:rsid w:val="00211F93"/>
    <w:rsid w:val="00212935"/>
    <w:rsid w:val="00213EC1"/>
    <w:rsid w:val="0021580C"/>
    <w:rsid w:val="00217B59"/>
    <w:rsid w:val="0022331C"/>
    <w:rsid w:val="00230736"/>
    <w:rsid w:val="00236B43"/>
    <w:rsid w:val="00240A02"/>
    <w:rsid w:val="00241C97"/>
    <w:rsid w:val="00242D88"/>
    <w:rsid w:val="00245991"/>
    <w:rsid w:val="00253531"/>
    <w:rsid w:val="002553BE"/>
    <w:rsid w:val="00263851"/>
    <w:rsid w:val="00267ECD"/>
    <w:rsid w:val="002759D3"/>
    <w:rsid w:val="00277A42"/>
    <w:rsid w:val="00291195"/>
    <w:rsid w:val="002935E4"/>
    <w:rsid w:val="00293A8B"/>
    <w:rsid w:val="002A1B9C"/>
    <w:rsid w:val="002A444F"/>
    <w:rsid w:val="002A6B13"/>
    <w:rsid w:val="002B1B0F"/>
    <w:rsid w:val="002B2DCB"/>
    <w:rsid w:val="002B337A"/>
    <w:rsid w:val="002B5DBD"/>
    <w:rsid w:val="002B6AC2"/>
    <w:rsid w:val="002C5E83"/>
    <w:rsid w:val="002D7260"/>
    <w:rsid w:val="002E070B"/>
    <w:rsid w:val="002E35F7"/>
    <w:rsid w:val="002E51B4"/>
    <w:rsid w:val="002E674D"/>
    <w:rsid w:val="002E7EB3"/>
    <w:rsid w:val="002F0A58"/>
    <w:rsid w:val="002F11A1"/>
    <w:rsid w:val="002F55A9"/>
    <w:rsid w:val="002F6833"/>
    <w:rsid w:val="0030329B"/>
    <w:rsid w:val="00304493"/>
    <w:rsid w:val="00305A10"/>
    <w:rsid w:val="00305DBD"/>
    <w:rsid w:val="0031188F"/>
    <w:rsid w:val="00314FDF"/>
    <w:rsid w:val="00327891"/>
    <w:rsid w:val="003425DE"/>
    <w:rsid w:val="00345822"/>
    <w:rsid w:val="003508E0"/>
    <w:rsid w:val="00355A54"/>
    <w:rsid w:val="00362811"/>
    <w:rsid w:val="0036433D"/>
    <w:rsid w:val="00364478"/>
    <w:rsid w:val="003653BD"/>
    <w:rsid w:val="003665BD"/>
    <w:rsid w:val="00366793"/>
    <w:rsid w:val="00371CB3"/>
    <w:rsid w:val="00375A76"/>
    <w:rsid w:val="0039592D"/>
    <w:rsid w:val="003A2773"/>
    <w:rsid w:val="003A3ED7"/>
    <w:rsid w:val="003A4905"/>
    <w:rsid w:val="003B030C"/>
    <w:rsid w:val="003B0323"/>
    <w:rsid w:val="003B2B02"/>
    <w:rsid w:val="003B5E20"/>
    <w:rsid w:val="003D1093"/>
    <w:rsid w:val="003D2715"/>
    <w:rsid w:val="003D5330"/>
    <w:rsid w:val="003E2561"/>
    <w:rsid w:val="003E5D23"/>
    <w:rsid w:val="003F39E7"/>
    <w:rsid w:val="003F50D8"/>
    <w:rsid w:val="003F66FF"/>
    <w:rsid w:val="00400DB8"/>
    <w:rsid w:val="00400FC5"/>
    <w:rsid w:val="0040166B"/>
    <w:rsid w:val="00422186"/>
    <w:rsid w:val="004272BF"/>
    <w:rsid w:val="00427B48"/>
    <w:rsid w:val="0043090D"/>
    <w:rsid w:val="004321F8"/>
    <w:rsid w:val="004335CF"/>
    <w:rsid w:val="0043643A"/>
    <w:rsid w:val="00440D9D"/>
    <w:rsid w:val="00446044"/>
    <w:rsid w:val="00446133"/>
    <w:rsid w:val="00447CDE"/>
    <w:rsid w:val="00453AE9"/>
    <w:rsid w:val="0045417D"/>
    <w:rsid w:val="004552F7"/>
    <w:rsid w:val="00456DB8"/>
    <w:rsid w:val="004643E0"/>
    <w:rsid w:val="0047251B"/>
    <w:rsid w:val="00480C27"/>
    <w:rsid w:val="004812F5"/>
    <w:rsid w:val="00481C60"/>
    <w:rsid w:val="00483B84"/>
    <w:rsid w:val="0048728C"/>
    <w:rsid w:val="004A23AC"/>
    <w:rsid w:val="004A4137"/>
    <w:rsid w:val="004A6F12"/>
    <w:rsid w:val="004B6FCD"/>
    <w:rsid w:val="004C3364"/>
    <w:rsid w:val="004C7247"/>
    <w:rsid w:val="004D2289"/>
    <w:rsid w:val="004D4EB4"/>
    <w:rsid w:val="004E4AB5"/>
    <w:rsid w:val="004F0BBF"/>
    <w:rsid w:val="004F5E5C"/>
    <w:rsid w:val="004F7173"/>
    <w:rsid w:val="00514211"/>
    <w:rsid w:val="00523B04"/>
    <w:rsid w:val="00525302"/>
    <w:rsid w:val="00525579"/>
    <w:rsid w:val="00534669"/>
    <w:rsid w:val="00535013"/>
    <w:rsid w:val="00536462"/>
    <w:rsid w:val="00536972"/>
    <w:rsid w:val="00545A48"/>
    <w:rsid w:val="00550076"/>
    <w:rsid w:val="00550AB0"/>
    <w:rsid w:val="005519A8"/>
    <w:rsid w:val="005535A9"/>
    <w:rsid w:val="0056488D"/>
    <w:rsid w:val="005658CA"/>
    <w:rsid w:val="00565FF2"/>
    <w:rsid w:val="005745FD"/>
    <w:rsid w:val="005837E6"/>
    <w:rsid w:val="00587200"/>
    <w:rsid w:val="005911BB"/>
    <w:rsid w:val="00592F94"/>
    <w:rsid w:val="00596139"/>
    <w:rsid w:val="005A03E2"/>
    <w:rsid w:val="005A1009"/>
    <w:rsid w:val="005B4276"/>
    <w:rsid w:val="005B5FAA"/>
    <w:rsid w:val="005B6BC1"/>
    <w:rsid w:val="005B729B"/>
    <w:rsid w:val="005C4CF6"/>
    <w:rsid w:val="005D037A"/>
    <w:rsid w:val="005D4F26"/>
    <w:rsid w:val="005D63BD"/>
    <w:rsid w:val="005D6792"/>
    <w:rsid w:val="005E4F77"/>
    <w:rsid w:val="005E5D93"/>
    <w:rsid w:val="005E5ED1"/>
    <w:rsid w:val="005E7908"/>
    <w:rsid w:val="005F2569"/>
    <w:rsid w:val="005F272A"/>
    <w:rsid w:val="005F344E"/>
    <w:rsid w:val="005F701C"/>
    <w:rsid w:val="00600414"/>
    <w:rsid w:val="00600F5C"/>
    <w:rsid w:val="00601FFE"/>
    <w:rsid w:val="00602AE1"/>
    <w:rsid w:val="00613947"/>
    <w:rsid w:val="00630FFE"/>
    <w:rsid w:val="00631A87"/>
    <w:rsid w:val="00634203"/>
    <w:rsid w:val="00636A99"/>
    <w:rsid w:val="006452F9"/>
    <w:rsid w:val="00650141"/>
    <w:rsid w:val="00650DB4"/>
    <w:rsid w:val="006544F6"/>
    <w:rsid w:val="0067004F"/>
    <w:rsid w:val="00672459"/>
    <w:rsid w:val="00673A81"/>
    <w:rsid w:val="006758E8"/>
    <w:rsid w:val="00680694"/>
    <w:rsid w:val="00685746"/>
    <w:rsid w:val="00685C35"/>
    <w:rsid w:val="00696B56"/>
    <w:rsid w:val="00697080"/>
    <w:rsid w:val="006A4560"/>
    <w:rsid w:val="006B6E14"/>
    <w:rsid w:val="006C1DF3"/>
    <w:rsid w:val="006C5FFE"/>
    <w:rsid w:val="006D0283"/>
    <w:rsid w:val="006D4A2D"/>
    <w:rsid w:val="006D7FAB"/>
    <w:rsid w:val="006E693B"/>
    <w:rsid w:val="006E6D55"/>
    <w:rsid w:val="006F1704"/>
    <w:rsid w:val="006F6F51"/>
    <w:rsid w:val="0070368A"/>
    <w:rsid w:val="00703971"/>
    <w:rsid w:val="007153ED"/>
    <w:rsid w:val="00731E4B"/>
    <w:rsid w:val="00732C0A"/>
    <w:rsid w:val="00743CE2"/>
    <w:rsid w:val="007644B0"/>
    <w:rsid w:val="00771132"/>
    <w:rsid w:val="00771957"/>
    <w:rsid w:val="00771E4C"/>
    <w:rsid w:val="00775960"/>
    <w:rsid w:val="00790CA6"/>
    <w:rsid w:val="00792928"/>
    <w:rsid w:val="00794553"/>
    <w:rsid w:val="007A2156"/>
    <w:rsid w:val="007A6CE8"/>
    <w:rsid w:val="007B5DA6"/>
    <w:rsid w:val="007C0459"/>
    <w:rsid w:val="007C3096"/>
    <w:rsid w:val="007C701C"/>
    <w:rsid w:val="007C7492"/>
    <w:rsid w:val="007E5A1A"/>
    <w:rsid w:val="007E601C"/>
    <w:rsid w:val="007F1460"/>
    <w:rsid w:val="007F31C2"/>
    <w:rsid w:val="007F7C37"/>
    <w:rsid w:val="008000F2"/>
    <w:rsid w:val="00800889"/>
    <w:rsid w:val="008042A1"/>
    <w:rsid w:val="00804735"/>
    <w:rsid w:val="00805D9F"/>
    <w:rsid w:val="0080726F"/>
    <w:rsid w:val="00807DC7"/>
    <w:rsid w:val="008132AB"/>
    <w:rsid w:val="00817B98"/>
    <w:rsid w:val="00834917"/>
    <w:rsid w:val="00840AB4"/>
    <w:rsid w:val="00844C69"/>
    <w:rsid w:val="00854725"/>
    <w:rsid w:val="008578DB"/>
    <w:rsid w:val="00862F10"/>
    <w:rsid w:val="0086576F"/>
    <w:rsid w:val="008669D8"/>
    <w:rsid w:val="008672C8"/>
    <w:rsid w:val="008736AC"/>
    <w:rsid w:val="00874855"/>
    <w:rsid w:val="00874D9C"/>
    <w:rsid w:val="00875A3E"/>
    <w:rsid w:val="00877CBC"/>
    <w:rsid w:val="0088572C"/>
    <w:rsid w:val="00890D5E"/>
    <w:rsid w:val="00891D6D"/>
    <w:rsid w:val="00897368"/>
    <w:rsid w:val="008A2023"/>
    <w:rsid w:val="008A2D11"/>
    <w:rsid w:val="008B028A"/>
    <w:rsid w:val="008B1C6E"/>
    <w:rsid w:val="008D1EA6"/>
    <w:rsid w:val="008D2153"/>
    <w:rsid w:val="008D4A2A"/>
    <w:rsid w:val="008E3ABE"/>
    <w:rsid w:val="008F1C6A"/>
    <w:rsid w:val="008F7ABA"/>
    <w:rsid w:val="00905D53"/>
    <w:rsid w:val="00912AE8"/>
    <w:rsid w:val="00915BEC"/>
    <w:rsid w:val="00917D60"/>
    <w:rsid w:val="0092520F"/>
    <w:rsid w:val="00930571"/>
    <w:rsid w:val="00931A5E"/>
    <w:rsid w:val="009332F6"/>
    <w:rsid w:val="00933D2D"/>
    <w:rsid w:val="00946900"/>
    <w:rsid w:val="0094760D"/>
    <w:rsid w:val="00947651"/>
    <w:rsid w:val="009528E1"/>
    <w:rsid w:val="009654FE"/>
    <w:rsid w:val="00965DE9"/>
    <w:rsid w:val="00966D52"/>
    <w:rsid w:val="00980E6E"/>
    <w:rsid w:val="00982354"/>
    <w:rsid w:val="009839E0"/>
    <w:rsid w:val="009869FA"/>
    <w:rsid w:val="00987954"/>
    <w:rsid w:val="00992FD1"/>
    <w:rsid w:val="0099368B"/>
    <w:rsid w:val="00994339"/>
    <w:rsid w:val="009A32A0"/>
    <w:rsid w:val="009A66AC"/>
    <w:rsid w:val="009B0727"/>
    <w:rsid w:val="009B2F17"/>
    <w:rsid w:val="009C1826"/>
    <w:rsid w:val="009C24F5"/>
    <w:rsid w:val="009C53EE"/>
    <w:rsid w:val="009D2EFA"/>
    <w:rsid w:val="009E11C9"/>
    <w:rsid w:val="009E14DF"/>
    <w:rsid w:val="009E56EF"/>
    <w:rsid w:val="009E70FC"/>
    <w:rsid w:val="009E7DD4"/>
    <w:rsid w:val="00A0073F"/>
    <w:rsid w:val="00A05EB7"/>
    <w:rsid w:val="00A11797"/>
    <w:rsid w:val="00A16A04"/>
    <w:rsid w:val="00A22E1D"/>
    <w:rsid w:val="00A255E0"/>
    <w:rsid w:val="00A25C22"/>
    <w:rsid w:val="00A32F4C"/>
    <w:rsid w:val="00A52BFF"/>
    <w:rsid w:val="00A71766"/>
    <w:rsid w:val="00A742BA"/>
    <w:rsid w:val="00A82FEA"/>
    <w:rsid w:val="00A843F5"/>
    <w:rsid w:val="00A90257"/>
    <w:rsid w:val="00A90DAB"/>
    <w:rsid w:val="00A97881"/>
    <w:rsid w:val="00AA02E7"/>
    <w:rsid w:val="00AA31A0"/>
    <w:rsid w:val="00AA5D54"/>
    <w:rsid w:val="00AB14B1"/>
    <w:rsid w:val="00AB4FC3"/>
    <w:rsid w:val="00AC4518"/>
    <w:rsid w:val="00AC7EFD"/>
    <w:rsid w:val="00AD0791"/>
    <w:rsid w:val="00AD364B"/>
    <w:rsid w:val="00AD47B9"/>
    <w:rsid w:val="00AD7D10"/>
    <w:rsid w:val="00AE1003"/>
    <w:rsid w:val="00AE21D9"/>
    <w:rsid w:val="00AE7747"/>
    <w:rsid w:val="00AF4841"/>
    <w:rsid w:val="00B015F4"/>
    <w:rsid w:val="00B01DD2"/>
    <w:rsid w:val="00B0208B"/>
    <w:rsid w:val="00B043B0"/>
    <w:rsid w:val="00B045AF"/>
    <w:rsid w:val="00B0525E"/>
    <w:rsid w:val="00B11B82"/>
    <w:rsid w:val="00B14164"/>
    <w:rsid w:val="00B22C3B"/>
    <w:rsid w:val="00B315F8"/>
    <w:rsid w:val="00B32BAA"/>
    <w:rsid w:val="00B42569"/>
    <w:rsid w:val="00B47B30"/>
    <w:rsid w:val="00B50456"/>
    <w:rsid w:val="00B514E2"/>
    <w:rsid w:val="00B633E3"/>
    <w:rsid w:val="00B64BB8"/>
    <w:rsid w:val="00B653AB"/>
    <w:rsid w:val="00B675C1"/>
    <w:rsid w:val="00B73B18"/>
    <w:rsid w:val="00B74337"/>
    <w:rsid w:val="00B75BFF"/>
    <w:rsid w:val="00B80DF2"/>
    <w:rsid w:val="00B87788"/>
    <w:rsid w:val="00B93E44"/>
    <w:rsid w:val="00BA0675"/>
    <w:rsid w:val="00BA37BD"/>
    <w:rsid w:val="00BB008A"/>
    <w:rsid w:val="00BB3598"/>
    <w:rsid w:val="00BB3A59"/>
    <w:rsid w:val="00BB58C5"/>
    <w:rsid w:val="00BC7F26"/>
    <w:rsid w:val="00BD0A36"/>
    <w:rsid w:val="00BD2A96"/>
    <w:rsid w:val="00BD72D3"/>
    <w:rsid w:val="00BD7A61"/>
    <w:rsid w:val="00BE3C94"/>
    <w:rsid w:val="00BE60EE"/>
    <w:rsid w:val="00BF43A3"/>
    <w:rsid w:val="00C01CE6"/>
    <w:rsid w:val="00C0309E"/>
    <w:rsid w:val="00C044F2"/>
    <w:rsid w:val="00C06E54"/>
    <w:rsid w:val="00C10A5C"/>
    <w:rsid w:val="00C15767"/>
    <w:rsid w:val="00C21360"/>
    <w:rsid w:val="00C32ACE"/>
    <w:rsid w:val="00C3485E"/>
    <w:rsid w:val="00C3532B"/>
    <w:rsid w:val="00C35816"/>
    <w:rsid w:val="00C365C3"/>
    <w:rsid w:val="00C37EF8"/>
    <w:rsid w:val="00C41BE7"/>
    <w:rsid w:val="00C507A3"/>
    <w:rsid w:val="00C51AD1"/>
    <w:rsid w:val="00C7696E"/>
    <w:rsid w:val="00C77611"/>
    <w:rsid w:val="00C836BF"/>
    <w:rsid w:val="00C83BB2"/>
    <w:rsid w:val="00C874E3"/>
    <w:rsid w:val="00C8769A"/>
    <w:rsid w:val="00C87C4F"/>
    <w:rsid w:val="00C90F05"/>
    <w:rsid w:val="00C9112A"/>
    <w:rsid w:val="00C934CB"/>
    <w:rsid w:val="00C9418F"/>
    <w:rsid w:val="00C949ED"/>
    <w:rsid w:val="00CA599C"/>
    <w:rsid w:val="00CB4E9D"/>
    <w:rsid w:val="00CC3CD5"/>
    <w:rsid w:val="00CD31E5"/>
    <w:rsid w:val="00CE21C9"/>
    <w:rsid w:val="00CE59BD"/>
    <w:rsid w:val="00CF15CE"/>
    <w:rsid w:val="00CF3D1D"/>
    <w:rsid w:val="00CF4A77"/>
    <w:rsid w:val="00D06668"/>
    <w:rsid w:val="00D11059"/>
    <w:rsid w:val="00D137DB"/>
    <w:rsid w:val="00D2257F"/>
    <w:rsid w:val="00D240E6"/>
    <w:rsid w:val="00D251D0"/>
    <w:rsid w:val="00D27CA2"/>
    <w:rsid w:val="00D30635"/>
    <w:rsid w:val="00D3091B"/>
    <w:rsid w:val="00D3227C"/>
    <w:rsid w:val="00D35354"/>
    <w:rsid w:val="00D43965"/>
    <w:rsid w:val="00D4640A"/>
    <w:rsid w:val="00D47966"/>
    <w:rsid w:val="00D47CD1"/>
    <w:rsid w:val="00D53EE0"/>
    <w:rsid w:val="00D54C4D"/>
    <w:rsid w:val="00D61265"/>
    <w:rsid w:val="00D63A62"/>
    <w:rsid w:val="00D63B70"/>
    <w:rsid w:val="00D663B0"/>
    <w:rsid w:val="00D671AA"/>
    <w:rsid w:val="00D713B5"/>
    <w:rsid w:val="00D71F57"/>
    <w:rsid w:val="00D77B81"/>
    <w:rsid w:val="00D805E6"/>
    <w:rsid w:val="00D8403F"/>
    <w:rsid w:val="00D92B41"/>
    <w:rsid w:val="00D94BDD"/>
    <w:rsid w:val="00D954CC"/>
    <w:rsid w:val="00D9710F"/>
    <w:rsid w:val="00DA029E"/>
    <w:rsid w:val="00DA30E7"/>
    <w:rsid w:val="00DB0523"/>
    <w:rsid w:val="00DB0BE2"/>
    <w:rsid w:val="00DB66B2"/>
    <w:rsid w:val="00DC12FA"/>
    <w:rsid w:val="00DC270A"/>
    <w:rsid w:val="00DC3E0F"/>
    <w:rsid w:val="00DC412A"/>
    <w:rsid w:val="00DC6C30"/>
    <w:rsid w:val="00DD6F69"/>
    <w:rsid w:val="00DD755A"/>
    <w:rsid w:val="00DE7F24"/>
    <w:rsid w:val="00E0320C"/>
    <w:rsid w:val="00E10894"/>
    <w:rsid w:val="00E17EB1"/>
    <w:rsid w:val="00E215FE"/>
    <w:rsid w:val="00E22E87"/>
    <w:rsid w:val="00E27871"/>
    <w:rsid w:val="00E32F02"/>
    <w:rsid w:val="00E43155"/>
    <w:rsid w:val="00E552CD"/>
    <w:rsid w:val="00E62E32"/>
    <w:rsid w:val="00E631C9"/>
    <w:rsid w:val="00E63D10"/>
    <w:rsid w:val="00E650F8"/>
    <w:rsid w:val="00E67073"/>
    <w:rsid w:val="00E70318"/>
    <w:rsid w:val="00E70C20"/>
    <w:rsid w:val="00E71252"/>
    <w:rsid w:val="00E717B5"/>
    <w:rsid w:val="00E71EE0"/>
    <w:rsid w:val="00E76344"/>
    <w:rsid w:val="00E76C05"/>
    <w:rsid w:val="00E90823"/>
    <w:rsid w:val="00E90E8B"/>
    <w:rsid w:val="00E97E64"/>
    <w:rsid w:val="00EA0A07"/>
    <w:rsid w:val="00EA1491"/>
    <w:rsid w:val="00EB2A51"/>
    <w:rsid w:val="00EB4884"/>
    <w:rsid w:val="00EB5B66"/>
    <w:rsid w:val="00ED256A"/>
    <w:rsid w:val="00ED523A"/>
    <w:rsid w:val="00ED56EF"/>
    <w:rsid w:val="00ED6C15"/>
    <w:rsid w:val="00ED7118"/>
    <w:rsid w:val="00EE1A97"/>
    <w:rsid w:val="00EE1B69"/>
    <w:rsid w:val="00EE7625"/>
    <w:rsid w:val="00EF1065"/>
    <w:rsid w:val="00EF59C2"/>
    <w:rsid w:val="00F038CD"/>
    <w:rsid w:val="00F1486D"/>
    <w:rsid w:val="00F1652B"/>
    <w:rsid w:val="00F2393B"/>
    <w:rsid w:val="00F278F7"/>
    <w:rsid w:val="00F27C5C"/>
    <w:rsid w:val="00F33CF9"/>
    <w:rsid w:val="00F33DFF"/>
    <w:rsid w:val="00F34A72"/>
    <w:rsid w:val="00F369E2"/>
    <w:rsid w:val="00F37920"/>
    <w:rsid w:val="00F37966"/>
    <w:rsid w:val="00F404EA"/>
    <w:rsid w:val="00F41148"/>
    <w:rsid w:val="00F437B6"/>
    <w:rsid w:val="00F43ECC"/>
    <w:rsid w:val="00F5618F"/>
    <w:rsid w:val="00F56F31"/>
    <w:rsid w:val="00F75585"/>
    <w:rsid w:val="00F755C5"/>
    <w:rsid w:val="00F77E5F"/>
    <w:rsid w:val="00F8232E"/>
    <w:rsid w:val="00F853EB"/>
    <w:rsid w:val="00F855BF"/>
    <w:rsid w:val="00F856E7"/>
    <w:rsid w:val="00FA363B"/>
    <w:rsid w:val="00FB58CB"/>
    <w:rsid w:val="00FB6AEE"/>
    <w:rsid w:val="00FC5BA1"/>
    <w:rsid w:val="00FC6247"/>
    <w:rsid w:val="00FD154E"/>
    <w:rsid w:val="00FD3251"/>
    <w:rsid w:val="00FD42D1"/>
    <w:rsid w:val="00FD70EE"/>
    <w:rsid w:val="00FE3118"/>
    <w:rsid w:val="00FE33D3"/>
    <w:rsid w:val="00FE4443"/>
    <w:rsid w:val="00FE577E"/>
    <w:rsid w:val="00FE5FF5"/>
    <w:rsid w:val="00FE74F0"/>
    <w:rsid w:val="00FF10F4"/>
    <w:rsid w:val="00FF3B99"/>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682D"/>
  <w15:docId w15:val="{C9F8A27D-3A09-4316-A6EF-06F2800A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 w:type="paragraph" w:styleId="Revision">
    <w:name w:val="Revision"/>
    <w:hidden/>
    <w:uiPriority w:val="99"/>
    <w:semiHidden/>
    <w:rsid w:val="00FD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1091">
      <w:bodyDiv w:val="1"/>
      <w:marLeft w:val="0"/>
      <w:marRight w:val="0"/>
      <w:marTop w:val="0"/>
      <w:marBottom w:val="0"/>
      <w:divBdr>
        <w:top w:val="none" w:sz="0" w:space="0" w:color="auto"/>
        <w:left w:val="none" w:sz="0" w:space="0" w:color="auto"/>
        <w:bottom w:val="none" w:sz="0" w:space="0" w:color="auto"/>
        <w:right w:val="none" w:sz="0" w:space="0" w:color="auto"/>
      </w:divBdr>
    </w:div>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D508-0468-4D23-9750-303AAD58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Texas Southern University</Company>
  <LinksUpToDate>false</LinksUpToDate>
  <CharactersWithSpaces>11388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Joh</dc:creator>
  <cp:keywords/>
  <dc:description/>
  <cp:lastModifiedBy>Kenneth Joh</cp:lastModifiedBy>
  <cp:revision>4</cp:revision>
  <cp:lastPrinted>2013-05-07T21:32:00Z</cp:lastPrinted>
  <dcterms:created xsi:type="dcterms:W3CDTF">2017-01-09T19:44:00Z</dcterms:created>
  <dcterms:modified xsi:type="dcterms:W3CDTF">2017-01-09T20:21:00Z</dcterms:modified>
  <cp:category/>
</cp:coreProperties>
</file>